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3F5" w:rsidRDefault="005453F5" w:rsidP="0012252F">
      <w:pPr>
        <w:jc w:val="center"/>
        <w:rPr>
          <w:b/>
          <w:bCs/>
          <w:sz w:val="20"/>
          <w:szCs w:val="20"/>
        </w:rPr>
      </w:pPr>
      <w:r>
        <w:rPr>
          <w:noProof/>
        </w:rPr>
      </w:r>
      <w:r w:rsidRPr="006348EB">
        <w:rPr>
          <w:b/>
          <w:bCs/>
          <w:noProof/>
          <w:sz w:val="20"/>
          <w:szCs w:val="20"/>
        </w:rPr>
        <w:pict>
          <v:shapetype id="_x0000_t202" coordsize="21600,21600" o:spt="202" path="m,l,21600r21600,l21600,xe">
            <v:stroke joinstyle="miter"/>
            <v:path gradientshapeok="t" o:connecttype="rect"/>
          </v:shapetype>
          <v:shape id="Надпись 1" o:spid="_x0000_s1026" type="#_x0000_t202" style="width:478.5pt;height: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" filled="f" stroked="f">
            <o:lock v:ext="edit" shapetype="t"/>
            <v:textbox style="mso-fit-shape-to-text:t">
              <w:txbxContent>
                <w:p w:rsidR="005453F5" w:rsidRDefault="005453F5" w:rsidP="0012252F">
                  <w:pPr>
                    <w:pStyle w:val="NormalWeb"/>
                    <w:spacing w:before="0" w:beforeAutospacing="0" w:after="0" w:afterAutospacing="0"/>
                    <w:jc w:val="center"/>
                  </w:pPr>
                  <w:r w:rsidRPr="0012252F">
                    <w:rPr>
                      <w:rFonts w:ascii="Impact" w:hAnsi="Impact"/>
                      <w:color w:val="0066CC"/>
                      <w:sz w:val="72"/>
                      <w:szCs w:val="72"/>
                    </w:rPr>
                    <w:t>Вестник Чухломы</w:t>
                  </w:r>
                </w:p>
              </w:txbxContent>
            </v:textbox>
            <w10:anchorlock/>
          </v:shape>
        </w:pict>
      </w:r>
    </w:p>
    <w:p w:rsidR="005453F5" w:rsidRDefault="005453F5" w:rsidP="0012252F">
      <w:pPr>
        <w:jc w:val="center"/>
        <w:rPr>
          <w:rFonts w:ascii="Arial" w:hAnsi="Arial" w:cs="Arial"/>
          <w:b/>
          <w:bCs/>
          <w:i/>
          <w:sz w:val="20"/>
          <w:szCs w:val="20"/>
        </w:rPr>
      </w:pPr>
      <w:r>
        <w:rPr>
          <w:rFonts w:ascii="Arial" w:hAnsi="Arial" w:cs="Arial"/>
          <w:b/>
          <w:bCs/>
          <w:i/>
          <w:sz w:val="20"/>
          <w:szCs w:val="20"/>
        </w:rPr>
        <w:t>Печатное издание органов местного самоуправления городского поселения город Чухлома Чухломского муниципального района Костромской области</w:t>
      </w:r>
    </w:p>
    <w:p w:rsidR="005453F5" w:rsidRDefault="005453F5" w:rsidP="0012252F">
      <w:pPr>
        <w:rPr>
          <w:b/>
          <w:bCs/>
          <w:i/>
          <w:sz w:val="20"/>
          <w:szCs w:val="20"/>
        </w:rPr>
      </w:pPr>
      <w:r>
        <w:rPr>
          <w:b/>
          <w:bCs/>
          <w:i/>
          <w:sz w:val="20"/>
          <w:szCs w:val="20"/>
        </w:rPr>
        <w:t xml:space="preserve"> Издается                                                                                                26 ноября 2021 года, пятница № 45(422)</w:t>
      </w:r>
    </w:p>
    <w:p w:rsidR="005453F5" w:rsidRDefault="005453F5" w:rsidP="0012252F">
      <w:pPr>
        <w:rPr>
          <w:b/>
          <w:bCs/>
          <w:i/>
          <w:sz w:val="20"/>
          <w:szCs w:val="20"/>
        </w:rPr>
      </w:pPr>
      <w:r>
        <w:rPr>
          <w:b/>
          <w:bCs/>
          <w:i/>
          <w:sz w:val="20"/>
          <w:szCs w:val="20"/>
        </w:rPr>
        <w:t>С 30 июня 2006 года.                                                                                          Выходит не реже 1 раза в месяц,</w:t>
      </w:r>
    </w:p>
    <w:p w:rsidR="005453F5" w:rsidRDefault="005453F5" w:rsidP="0012252F">
      <w:pPr>
        <w:jc w:val="right"/>
        <w:rPr>
          <w:b/>
          <w:bCs/>
          <w:i/>
          <w:sz w:val="20"/>
          <w:szCs w:val="20"/>
        </w:rPr>
      </w:pPr>
      <w:r>
        <w:rPr>
          <w:b/>
          <w:bCs/>
          <w:i/>
          <w:sz w:val="20"/>
          <w:szCs w:val="20"/>
        </w:rPr>
        <w:t xml:space="preserve">                                                                                                                              Распространяется бесплатно</w:t>
      </w:r>
    </w:p>
    <w:p w:rsidR="005453F5" w:rsidRDefault="005453F5" w:rsidP="0012252F">
      <w:pPr>
        <w:jc w:val="right"/>
        <w:rPr>
          <w:b/>
          <w:bCs/>
          <w:i/>
          <w:sz w:val="20"/>
          <w:szCs w:val="20"/>
        </w:rPr>
      </w:pPr>
    </w:p>
    <w:p w:rsidR="005453F5" w:rsidRDefault="005453F5" w:rsidP="0012252F">
      <w:pPr>
        <w:jc w:val="right"/>
        <w:rPr>
          <w:b/>
          <w:bCs/>
          <w:i/>
          <w:sz w:val="20"/>
          <w:szCs w:val="20"/>
        </w:rPr>
      </w:pPr>
    </w:p>
    <w:p w:rsidR="005453F5" w:rsidRDefault="005453F5" w:rsidP="0012252F">
      <w:pPr>
        <w:jc w:val="right"/>
        <w:rPr>
          <w:b/>
          <w:bCs/>
          <w:i/>
          <w:sz w:val="20"/>
          <w:szCs w:val="20"/>
        </w:rPr>
      </w:pPr>
    </w:p>
    <w:p w:rsidR="005453F5" w:rsidRPr="00042318" w:rsidRDefault="005453F5" w:rsidP="006E2954">
      <w:pPr>
        <w:jc w:val="center"/>
        <w:rPr>
          <w:b/>
          <w:sz w:val="22"/>
          <w:szCs w:val="22"/>
        </w:rPr>
      </w:pPr>
      <w:r w:rsidRPr="00042318">
        <w:rPr>
          <w:b/>
          <w:sz w:val="22"/>
          <w:szCs w:val="22"/>
        </w:rPr>
        <w:t>РОССИЙСКАЯ ФЕДЕРАЦИЯ</w:t>
      </w:r>
    </w:p>
    <w:p w:rsidR="005453F5" w:rsidRPr="00042318" w:rsidRDefault="005453F5" w:rsidP="006E2954">
      <w:pPr>
        <w:jc w:val="center"/>
        <w:rPr>
          <w:b/>
          <w:sz w:val="22"/>
          <w:szCs w:val="22"/>
        </w:rPr>
      </w:pPr>
      <w:r w:rsidRPr="00042318">
        <w:rPr>
          <w:b/>
          <w:sz w:val="22"/>
          <w:szCs w:val="22"/>
        </w:rPr>
        <w:t>КОСТРОМСКАЯ ОБЛАСТЬ</w:t>
      </w:r>
    </w:p>
    <w:p w:rsidR="005453F5" w:rsidRPr="00042318" w:rsidRDefault="005453F5" w:rsidP="006E2954">
      <w:pPr>
        <w:jc w:val="center"/>
        <w:rPr>
          <w:b/>
          <w:sz w:val="22"/>
          <w:szCs w:val="22"/>
        </w:rPr>
      </w:pPr>
      <w:r w:rsidRPr="00042318">
        <w:rPr>
          <w:b/>
          <w:sz w:val="22"/>
          <w:szCs w:val="22"/>
        </w:rPr>
        <w:t>ЧУХЛОМСКИЙ МУНИЦИПАЛЬНЫЙ РАЙОН</w:t>
      </w:r>
    </w:p>
    <w:p w:rsidR="005453F5" w:rsidRPr="00042318" w:rsidRDefault="005453F5" w:rsidP="006E2954">
      <w:pPr>
        <w:jc w:val="center"/>
        <w:rPr>
          <w:b/>
          <w:sz w:val="22"/>
          <w:szCs w:val="22"/>
        </w:rPr>
      </w:pPr>
      <w:r w:rsidRPr="00042318">
        <w:rPr>
          <w:b/>
          <w:sz w:val="22"/>
          <w:szCs w:val="22"/>
        </w:rPr>
        <w:t>АДМИНИСТРАЦИЯ ГОРОДСКОГО ПОСЕЛЕНИЯ ГОРОД ЧУХЛОМА</w:t>
      </w:r>
    </w:p>
    <w:p w:rsidR="005453F5" w:rsidRPr="00042318" w:rsidRDefault="005453F5" w:rsidP="006E2954">
      <w:pPr>
        <w:jc w:val="center"/>
        <w:rPr>
          <w:b/>
          <w:sz w:val="22"/>
          <w:szCs w:val="22"/>
        </w:rPr>
      </w:pPr>
    </w:p>
    <w:p w:rsidR="005453F5" w:rsidRPr="00042318" w:rsidRDefault="005453F5" w:rsidP="006E2954">
      <w:pPr>
        <w:jc w:val="center"/>
        <w:rPr>
          <w:b/>
          <w:sz w:val="22"/>
          <w:szCs w:val="22"/>
        </w:rPr>
      </w:pPr>
      <w:r w:rsidRPr="00042318">
        <w:rPr>
          <w:b/>
          <w:sz w:val="22"/>
          <w:szCs w:val="22"/>
        </w:rPr>
        <w:t>ПОСТАНОВЛЕНИЕ</w:t>
      </w:r>
    </w:p>
    <w:p w:rsidR="005453F5" w:rsidRPr="00042318" w:rsidRDefault="005453F5" w:rsidP="006E2954">
      <w:pPr>
        <w:jc w:val="center"/>
        <w:rPr>
          <w:b/>
          <w:sz w:val="22"/>
          <w:szCs w:val="22"/>
        </w:rPr>
      </w:pPr>
    </w:p>
    <w:p w:rsidR="005453F5" w:rsidRPr="00042318" w:rsidRDefault="005453F5" w:rsidP="006E2954">
      <w:pPr>
        <w:jc w:val="both"/>
        <w:rPr>
          <w:sz w:val="22"/>
          <w:szCs w:val="22"/>
        </w:rPr>
      </w:pPr>
      <w:r w:rsidRPr="00042318">
        <w:rPr>
          <w:sz w:val="22"/>
          <w:szCs w:val="22"/>
        </w:rPr>
        <w:t>12 ноября 2021 № 108</w:t>
      </w:r>
    </w:p>
    <w:p w:rsidR="005453F5" w:rsidRPr="00042318" w:rsidRDefault="005453F5" w:rsidP="006E2954">
      <w:pPr>
        <w:jc w:val="center"/>
        <w:rPr>
          <w:b/>
          <w:sz w:val="22"/>
          <w:szCs w:val="22"/>
        </w:rPr>
      </w:pPr>
    </w:p>
    <w:p w:rsidR="005453F5" w:rsidRPr="00042318" w:rsidRDefault="005453F5" w:rsidP="006E2954">
      <w:pPr>
        <w:rPr>
          <w:sz w:val="22"/>
          <w:szCs w:val="22"/>
        </w:rPr>
      </w:pPr>
      <w:r w:rsidRPr="00042318">
        <w:rPr>
          <w:sz w:val="22"/>
          <w:szCs w:val="22"/>
        </w:rPr>
        <w:t xml:space="preserve">О внесении изменений в постановление </w:t>
      </w:r>
    </w:p>
    <w:p w:rsidR="005453F5" w:rsidRPr="00042318" w:rsidRDefault="005453F5" w:rsidP="006E2954">
      <w:pPr>
        <w:rPr>
          <w:sz w:val="22"/>
          <w:szCs w:val="22"/>
        </w:rPr>
      </w:pPr>
      <w:r w:rsidRPr="00042318">
        <w:rPr>
          <w:sz w:val="22"/>
          <w:szCs w:val="22"/>
        </w:rPr>
        <w:t xml:space="preserve">администрации городского поселения город </w:t>
      </w:r>
    </w:p>
    <w:p w:rsidR="005453F5" w:rsidRPr="00042318" w:rsidRDefault="005453F5" w:rsidP="006E2954">
      <w:pPr>
        <w:rPr>
          <w:sz w:val="22"/>
          <w:szCs w:val="22"/>
        </w:rPr>
      </w:pPr>
      <w:r w:rsidRPr="00042318">
        <w:rPr>
          <w:sz w:val="22"/>
          <w:szCs w:val="22"/>
        </w:rPr>
        <w:t xml:space="preserve">Чухлома Чухломского муниципального района </w:t>
      </w:r>
    </w:p>
    <w:p w:rsidR="005453F5" w:rsidRPr="00042318" w:rsidRDefault="005453F5" w:rsidP="006E2954">
      <w:pPr>
        <w:rPr>
          <w:sz w:val="22"/>
          <w:szCs w:val="22"/>
        </w:rPr>
      </w:pPr>
      <w:r w:rsidRPr="00042318">
        <w:rPr>
          <w:sz w:val="22"/>
          <w:szCs w:val="22"/>
        </w:rPr>
        <w:t xml:space="preserve">Костромской области от 07 октября 2019 года № 132 </w:t>
      </w:r>
    </w:p>
    <w:p w:rsidR="005453F5" w:rsidRPr="00042318" w:rsidRDefault="005453F5" w:rsidP="006E2954">
      <w:pPr>
        <w:rPr>
          <w:sz w:val="22"/>
          <w:szCs w:val="22"/>
        </w:rPr>
      </w:pPr>
      <w:r w:rsidRPr="00042318">
        <w:rPr>
          <w:sz w:val="22"/>
          <w:szCs w:val="22"/>
        </w:rPr>
        <w:t xml:space="preserve">«Об утверждении реестра и схемы мест (площадок) </w:t>
      </w:r>
    </w:p>
    <w:p w:rsidR="005453F5" w:rsidRPr="00042318" w:rsidRDefault="005453F5" w:rsidP="006E2954">
      <w:pPr>
        <w:rPr>
          <w:sz w:val="22"/>
          <w:szCs w:val="22"/>
        </w:rPr>
      </w:pPr>
      <w:r w:rsidRPr="00042318">
        <w:rPr>
          <w:sz w:val="22"/>
          <w:szCs w:val="22"/>
        </w:rPr>
        <w:t xml:space="preserve">накопления твердых коммунальных отходов на </w:t>
      </w:r>
    </w:p>
    <w:p w:rsidR="005453F5" w:rsidRPr="00042318" w:rsidRDefault="005453F5" w:rsidP="006E2954">
      <w:pPr>
        <w:rPr>
          <w:sz w:val="22"/>
          <w:szCs w:val="22"/>
        </w:rPr>
      </w:pPr>
      <w:r w:rsidRPr="00042318">
        <w:rPr>
          <w:sz w:val="22"/>
          <w:szCs w:val="22"/>
        </w:rPr>
        <w:t xml:space="preserve">территории городского поселения город Чухлома </w:t>
      </w:r>
    </w:p>
    <w:p w:rsidR="005453F5" w:rsidRPr="00042318" w:rsidRDefault="005453F5" w:rsidP="006E2954">
      <w:pPr>
        <w:rPr>
          <w:sz w:val="22"/>
          <w:szCs w:val="22"/>
        </w:rPr>
      </w:pPr>
      <w:r w:rsidRPr="00042318">
        <w:rPr>
          <w:sz w:val="22"/>
          <w:szCs w:val="22"/>
        </w:rPr>
        <w:t>Чухломского муниципального района Костромской области</w:t>
      </w:r>
    </w:p>
    <w:p w:rsidR="005453F5" w:rsidRPr="00042318" w:rsidRDefault="005453F5" w:rsidP="006E2954">
      <w:pPr>
        <w:jc w:val="center"/>
        <w:rPr>
          <w:b/>
          <w:sz w:val="22"/>
          <w:szCs w:val="22"/>
        </w:rPr>
      </w:pPr>
    </w:p>
    <w:p w:rsidR="005453F5" w:rsidRPr="00042318" w:rsidRDefault="005453F5" w:rsidP="006E2954">
      <w:pPr>
        <w:ind w:firstLine="709"/>
        <w:jc w:val="both"/>
        <w:rPr>
          <w:sz w:val="22"/>
          <w:szCs w:val="22"/>
        </w:rPr>
      </w:pPr>
      <w:r w:rsidRPr="00042318">
        <w:rPr>
          <w:sz w:val="22"/>
          <w:szCs w:val="22"/>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24.06.1998 г. № 89-ФЗ «Об отходах производства и потребления», постановлением Правительства РФ от 31.08.2018г. № 1039 «Об утверждении Правил обустройства мест (площадок) накопления твердых коммунальных отходов и ведения их реестра», «Правилами благоустройства территории муниципального образования городское поселение город Чухлома Чухломского муниципального района Костромской области», утвержденными решением Совета депутатов городского поселения город Чухлома Чухломского муниципального района Костромской области от 23 октября </w:t>
      </w:r>
      <w:smartTag w:uri="urn:schemas-microsoft-com:office:smarttags" w:element="metricconverter">
        <w:smartTagPr>
          <w:attr w:name="ProductID" w:val="2017 г"/>
        </w:smartTagPr>
        <w:r w:rsidRPr="00042318">
          <w:rPr>
            <w:sz w:val="22"/>
            <w:szCs w:val="22"/>
          </w:rPr>
          <w:t>2017 г</w:t>
        </w:r>
      </w:smartTag>
      <w:r w:rsidRPr="00042318">
        <w:rPr>
          <w:sz w:val="22"/>
          <w:szCs w:val="22"/>
        </w:rPr>
        <w:t>. № 80, руководствуясь Уставом городского поселения город Чухлома Чухломского муниципального района Костромской области, ПОСТАНОВЛЯЮ:</w:t>
      </w:r>
    </w:p>
    <w:p w:rsidR="005453F5" w:rsidRPr="00042318" w:rsidRDefault="005453F5" w:rsidP="006E2954">
      <w:pPr>
        <w:ind w:firstLine="709"/>
        <w:jc w:val="both"/>
        <w:rPr>
          <w:sz w:val="22"/>
          <w:szCs w:val="22"/>
        </w:rPr>
      </w:pPr>
      <w:r w:rsidRPr="00042318">
        <w:rPr>
          <w:sz w:val="22"/>
          <w:szCs w:val="22"/>
        </w:rPr>
        <w:t>1. Приложение № 2 к постановлению администрации городского поселения город Чухлома Чухломского муниципального района Костромской области от 07 октября 2019 года № 132 «Об утверждении реестра и схемы мест (площадок) накопления твердых коммунальных отходов на территории городского поселения город Чухлома Чухломского муниципального района Костромской области» изложить в редакции согласно приложению к настоящему постановлению.</w:t>
      </w:r>
    </w:p>
    <w:p w:rsidR="005453F5" w:rsidRPr="00042318" w:rsidRDefault="005453F5" w:rsidP="006E2954">
      <w:pPr>
        <w:pStyle w:val="Bodytext21"/>
        <w:shd w:val="clear" w:color="auto" w:fill="auto"/>
        <w:tabs>
          <w:tab w:val="left" w:pos="343"/>
        </w:tabs>
        <w:spacing w:before="0" w:after="0"/>
        <w:ind w:firstLine="709"/>
        <w:rPr>
          <w:rFonts w:ascii="Times New Roman" w:hAnsi="Times New Roman"/>
        </w:rPr>
      </w:pPr>
      <w:r w:rsidRPr="00042318">
        <w:rPr>
          <w:rFonts w:ascii="Times New Roman" w:hAnsi="Times New Roman"/>
        </w:rPr>
        <w:t>2. Контроль за исполнением настоящего постановления оставляю за собой.</w:t>
      </w:r>
    </w:p>
    <w:p w:rsidR="005453F5" w:rsidRPr="00042318" w:rsidRDefault="005453F5" w:rsidP="006E2954">
      <w:pPr>
        <w:pStyle w:val="Bodytext21"/>
        <w:shd w:val="clear" w:color="auto" w:fill="auto"/>
        <w:tabs>
          <w:tab w:val="left" w:pos="343"/>
        </w:tabs>
        <w:spacing w:before="0" w:after="0"/>
        <w:ind w:firstLine="709"/>
        <w:rPr>
          <w:rFonts w:ascii="Times New Roman" w:hAnsi="Times New Roman"/>
        </w:rPr>
      </w:pPr>
      <w:r w:rsidRPr="00042318">
        <w:rPr>
          <w:rFonts w:ascii="Times New Roman" w:hAnsi="Times New Roman"/>
        </w:rPr>
        <w:t>3. Настоящее постановление вступает в силу со дня его подписания и подлежит официальному опубликованию.</w:t>
      </w:r>
    </w:p>
    <w:p w:rsidR="005453F5" w:rsidRPr="00042318" w:rsidRDefault="005453F5" w:rsidP="006E2954">
      <w:pPr>
        <w:adjustRightInd w:val="0"/>
        <w:ind w:firstLine="709"/>
        <w:jc w:val="right"/>
        <w:outlineLvl w:val="0"/>
        <w:rPr>
          <w:sz w:val="22"/>
          <w:szCs w:val="22"/>
        </w:rPr>
      </w:pPr>
    </w:p>
    <w:p w:rsidR="005453F5" w:rsidRPr="00042318" w:rsidRDefault="005453F5" w:rsidP="006E2954">
      <w:pPr>
        <w:adjustRightInd w:val="0"/>
        <w:ind w:firstLine="709"/>
        <w:jc w:val="right"/>
        <w:outlineLvl w:val="0"/>
        <w:rPr>
          <w:sz w:val="22"/>
          <w:szCs w:val="22"/>
        </w:rPr>
      </w:pPr>
    </w:p>
    <w:p w:rsidR="005453F5" w:rsidRDefault="005453F5" w:rsidP="006E2954">
      <w:pPr>
        <w:adjustRightInd w:val="0"/>
        <w:ind w:firstLine="709"/>
        <w:jc w:val="right"/>
        <w:outlineLvl w:val="0"/>
        <w:rPr>
          <w:sz w:val="24"/>
          <w:szCs w:val="24"/>
        </w:rPr>
        <w:sectPr w:rsidR="005453F5">
          <w:pgSz w:w="11906" w:h="16838"/>
          <w:pgMar w:top="1134" w:right="850" w:bottom="1134" w:left="1701" w:header="708" w:footer="708" w:gutter="0"/>
          <w:cols w:space="708"/>
          <w:docGrid w:linePitch="360"/>
        </w:sectPr>
      </w:pPr>
      <w:r w:rsidRPr="00042318">
        <w:rPr>
          <w:sz w:val="22"/>
          <w:szCs w:val="22"/>
        </w:rPr>
        <w:t>Глава городского поселения город Чухлома</w:t>
      </w:r>
      <w:r w:rsidRPr="00042318">
        <w:rPr>
          <w:sz w:val="22"/>
          <w:szCs w:val="22"/>
        </w:rPr>
        <w:tab/>
      </w:r>
      <w:r w:rsidRPr="00042318">
        <w:rPr>
          <w:sz w:val="22"/>
          <w:szCs w:val="22"/>
        </w:rPr>
        <w:tab/>
      </w:r>
      <w:r w:rsidRPr="00042318">
        <w:rPr>
          <w:sz w:val="22"/>
          <w:szCs w:val="22"/>
        </w:rPr>
        <w:tab/>
      </w:r>
      <w:r w:rsidRPr="00042318">
        <w:rPr>
          <w:sz w:val="22"/>
          <w:szCs w:val="22"/>
        </w:rPr>
        <w:tab/>
        <w:t>М.И. Гусева</w:t>
      </w:r>
    </w:p>
    <w:p w:rsidR="005453F5" w:rsidRPr="006E2954" w:rsidRDefault="005453F5" w:rsidP="006E2954">
      <w:pPr>
        <w:adjustRightInd w:val="0"/>
        <w:ind w:firstLine="709"/>
        <w:jc w:val="right"/>
        <w:outlineLvl w:val="0"/>
        <w:rPr>
          <w:sz w:val="18"/>
          <w:szCs w:val="18"/>
        </w:rPr>
      </w:pPr>
      <w:r w:rsidRPr="006E2954">
        <w:rPr>
          <w:sz w:val="18"/>
          <w:szCs w:val="18"/>
        </w:rPr>
        <w:t>Приложение</w:t>
      </w:r>
    </w:p>
    <w:p w:rsidR="005453F5" w:rsidRPr="006E2954" w:rsidRDefault="005453F5" w:rsidP="006E2954">
      <w:pPr>
        <w:adjustRightInd w:val="0"/>
        <w:ind w:firstLine="709"/>
        <w:jc w:val="right"/>
        <w:outlineLvl w:val="0"/>
        <w:rPr>
          <w:sz w:val="18"/>
          <w:szCs w:val="18"/>
        </w:rPr>
      </w:pPr>
      <w:r w:rsidRPr="006E2954">
        <w:rPr>
          <w:sz w:val="18"/>
          <w:szCs w:val="18"/>
        </w:rPr>
        <w:t xml:space="preserve">Приложение № 2 </w:t>
      </w:r>
    </w:p>
    <w:p w:rsidR="005453F5" w:rsidRPr="006E2954" w:rsidRDefault="005453F5" w:rsidP="006E2954">
      <w:pPr>
        <w:adjustRightInd w:val="0"/>
        <w:ind w:firstLine="709"/>
        <w:jc w:val="right"/>
        <w:outlineLvl w:val="0"/>
        <w:rPr>
          <w:sz w:val="18"/>
          <w:szCs w:val="18"/>
        </w:rPr>
      </w:pPr>
      <w:r w:rsidRPr="006E2954">
        <w:rPr>
          <w:sz w:val="18"/>
          <w:szCs w:val="18"/>
        </w:rPr>
        <w:t xml:space="preserve">к постановлению администрации </w:t>
      </w:r>
    </w:p>
    <w:p w:rsidR="005453F5" w:rsidRPr="006E2954" w:rsidRDefault="005453F5" w:rsidP="006E2954">
      <w:pPr>
        <w:adjustRightInd w:val="0"/>
        <w:ind w:firstLine="709"/>
        <w:jc w:val="right"/>
        <w:outlineLvl w:val="0"/>
        <w:rPr>
          <w:sz w:val="18"/>
          <w:szCs w:val="18"/>
        </w:rPr>
      </w:pPr>
      <w:r w:rsidRPr="006E2954">
        <w:rPr>
          <w:sz w:val="18"/>
          <w:szCs w:val="18"/>
        </w:rPr>
        <w:t xml:space="preserve">городского поселения город Чухлома </w:t>
      </w:r>
    </w:p>
    <w:p w:rsidR="005453F5" w:rsidRPr="006E2954" w:rsidRDefault="005453F5" w:rsidP="006E2954">
      <w:pPr>
        <w:adjustRightInd w:val="0"/>
        <w:ind w:firstLine="709"/>
        <w:jc w:val="right"/>
        <w:outlineLvl w:val="0"/>
        <w:rPr>
          <w:sz w:val="18"/>
          <w:szCs w:val="18"/>
        </w:rPr>
      </w:pPr>
      <w:r w:rsidRPr="006E2954">
        <w:rPr>
          <w:sz w:val="18"/>
          <w:szCs w:val="18"/>
        </w:rPr>
        <w:t xml:space="preserve">Чухломского муниципального района </w:t>
      </w:r>
    </w:p>
    <w:p w:rsidR="005453F5" w:rsidRPr="006E2954" w:rsidRDefault="005453F5" w:rsidP="006E2954">
      <w:pPr>
        <w:adjustRightInd w:val="0"/>
        <w:ind w:firstLine="709"/>
        <w:jc w:val="right"/>
        <w:outlineLvl w:val="0"/>
        <w:rPr>
          <w:sz w:val="18"/>
          <w:szCs w:val="18"/>
        </w:rPr>
      </w:pPr>
      <w:r w:rsidRPr="006E2954">
        <w:rPr>
          <w:sz w:val="18"/>
          <w:szCs w:val="18"/>
        </w:rPr>
        <w:t>Костромской области от 07.10.2019 г. № 132</w:t>
      </w:r>
    </w:p>
    <w:p w:rsidR="005453F5" w:rsidRDefault="005453F5" w:rsidP="006E2954">
      <w:pPr>
        <w:adjustRightInd w:val="0"/>
        <w:ind w:firstLine="709"/>
        <w:jc w:val="right"/>
        <w:outlineLvl w:val="0"/>
        <w:rPr>
          <w:sz w:val="24"/>
          <w:szCs w:val="24"/>
        </w:rPr>
      </w:pPr>
    </w:p>
    <w:p w:rsidR="005453F5" w:rsidRPr="00AC111D" w:rsidRDefault="005453F5" w:rsidP="006E2954">
      <w:pPr>
        <w:jc w:val="center"/>
        <w:rPr>
          <w:b/>
          <w:sz w:val="24"/>
          <w:szCs w:val="24"/>
        </w:rPr>
      </w:pPr>
      <w:r w:rsidRPr="00AC111D">
        <w:rPr>
          <w:b/>
          <w:sz w:val="24"/>
          <w:szCs w:val="24"/>
        </w:rPr>
        <w:t>Реестр мест (площадок) накопления твердых коммунальных отходов, планируемых к размещению на территории  муниципального образования городское поселение город Чухлома Чухломского муниципального района Костромской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1"/>
        <w:gridCol w:w="1549"/>
        <w:gridCol w:w="438"/>
        <w:gridCol w:w="1043"/>
        <w:gridCol w:w="649"/>
        <w:gridCol w:w="461"/>
        <w:gridCol w:w="571"/>
        <w:gridCol w:w="1493"/>
        <w:gridCol w:w="451"/>
        <w:gridCol w:w="1072"/>
        <w:gridCol w:w="645"/>
        <w:gridCol w:w="645"/>
        <w:gridCol w:w="645"/>
        <w:gridCol w:w="438"/>
        <w:gridCol w:w="438"/>
        <w:gridCol w:w="438"/>
        <w:gridCol w:w="425"/>
        <w:gridCol w:w="425"/>
        <w:gridCol w:w="2573"/>
      </w:tblGrid>
      <w:tr w:rsidR="005453F5" w:rsidRPr="00AC111D" w:rsidTr="00A24B02">
        <w:tc>
          <w:tcPr>
            <w:tcW w:w="0" w:type="auto"/>
            <w:vMerge w:val="restart"/>
          </w:tcPr>
          <w:p w:rsidR="005453F5" w:rsidRPr="00AC111D" w:rsidRDefault="005453F5" w:rsidP="00A24B02">
            <w:pPr>
              <w:jc w:val="center"/>
              <w:rPr>
                <w:sz w:val="20"/>
                <w:szCs w:val="20"/>
              </w:rPr>
            </w:pPr>
            <w:r w:rsidRPr="00AC111D">
              <w:rPr>
                <w:sz w:val="20"/>
                <w:szCs w:val="20"/>
              </w:rPr>
              <w:t>№ п/п</w:t>
            </w:r>
          </w:p>
        </w:tc>
        <w:tc>
          <w:tcPr>
            <w:tcW w:w="0" w:type="auto"/>
            <w:gridSpan w:val="2"/>
            <w:vMerge w:val="restart"/>
          </w:tcPr>
          <w:p w:rsidR="005453F5" w:rsidRPr="00AC111D" w:rsidRDefault="005453F5" w:rsidP="00A24B02">
            <w:pPr>
              <w:adjustRightInd w:val="0"/>
              <w:jc w:val="both"/>
              <w:rPr>
                <w:sz w:val="20"/>
                <w:szCs w:val="20"/>
              </w:rPr>
            </w:pPr>
            <w:r w:rsidRPr="00AC111D">
              <w:rPr>
                <w:sz w:val="20"/>
                <w:szCs w:val="20"/>
              </w:rPr>
              <w:t>данные о нахождении мест (площадок) накопления твердых коммунальных отходов</w:t>
            </w:r>
          </w:p>
          <w:p w:rsidR="005453F5" w:rsidRPr="00AC111D" w:rsidRDefault="005453F5" w:rsidP="00A24B02">
            <w:pPr>
              <w:adjustRightInd w:val="0"/>
              <w:jc w:val="both"/>
              <w:rPr>
                <w:sz w:val="20"/>
                <w:szCs w:val="20"/>
              </w:rPr>
            </w:pPr>
          </w:p>
        </w:tc>
        <w:tc>
          <w:tcPr>
            <w:tcW w:w="0" w:type="auto"/>
            <w:gridSpan w:val="4"/>
            <w:vMerge w:val="restart"/>
          </w:tcPr>
          <w:p w:rsidR="005453F5" w:rsidRPr="00AC111D" w:rsidRDefault="005453F5" w:rsidP="00A24B02">
            <w:pPr>
              <w:adjustRightInd w:val="0"/>
              <w:jc w:val="both"/>
              <w:rPr>
                <w:sz w:val="20"/>
                <w:szCs w:val="20"/>
              </w:rPr>
            </w:pPr>
            <w:r w:rsidRPr="00AC111D">
              <w:rPr>
                <w:sz w:val="20"/>
                <w:szCs w:val="20"/>
              </w:rPr>
              <w:t>данные о технических характеристиках мест (площадок) накопления твердых коммунальных отходов</w:t>
            </w:r>
          </w:p>
          <w:p w:rsidR="005453F5" w:rsidRPr="00AC111D" w:rsidRDefault="005453F5" w:rsidP="00A24B02">
            <w:pPr>
              <w:jc w:val="right"/>
              <w:rPr>
                <w:sz w:val="20"/>
                <w:szCs w:val="20"/>
              </w:rPr>
            </w:pPr>
          </w:p>
        </w:tc>
        <w:tc>
          <w:tcPr>
            <w:tcW w:w="0" w:type="auto"/>
            <w:gridSpan w:val="9"/>
          </w:tcPr>
          <w:p w:rsidR="005453F5" w:rsidRPr="00AC111D" w:rsidRDefault="005453F5" w:rsidP="00A24B02">
            <w:pPr>
              <w:adjustRightInd w:val="0"/>
              <w:jc w:val="both"/>
              <w:rPr>
                <w:sz w:val="20"/>
                <w:szCs w:val="20"/>
              </w:rPr>
            </w:pPr>
            <w:r w:rsidRPr="00AC111D">
              <w:rPr>
                <w:sz w:val="20"/>
                <w:szCs w:val="20"/>
              </w:rPr>
              <w:t>данные о собственниках мест (площадок) накопления твердых коммунальных отходов</w:t>
            </w:r>
          </w:p>
          <w:p w:rsidR="005453F5" w:rsidRPr="00AC111D" w:rsidRDefault="005453F5" w:rsidP="00A24B02">
            <w:pPr>
              <w:jc w:val="right"/>
              <w:rPr>
                <w:sz w:val="20"/>
                <w:szCs w:val="20"/>
              </w:rPr>
            </w:pPr>
          </w:p>
        </w:tc>
        <w:tc>
          <w:tcPr>
            <w:tcW w:w="0" w:type="auto"/>
            <w:gridSpan w:val="3"/>
            <w:vMerge w:val="restart"/>
          </w:tcPr>
          <w:p w:rsidR="005453F5" w:rsidRPr="00AC111D" w:rsidRDefault="005453F5" w:rsidP="00A24B02">
            <w:pPr>
              <w:adjustRightInd w:val="0"/>
              <w:jc w:val="both"/>
              <w:rPr>
                <w:sz w:val="20"/>
                <w:szCs w:val="20"/>
              </w:rPr>
            </w:pPr>
            <w:r w:rsidRPr="00AC111D">
              <w:rPr>
                <w:sz w:val="20"/>
                <w:szCs w:val="20"/>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5453F5" w:rsidRPr="00AC111D" w:rsidRDefault="005453F5" w:rsidP="00A24B02">
            <w:pPr>
              <w:jc w:val="right"/>
              <w:rPr>
                <w:sz w:val="20"/>
                <w:szCs w:val="20"/>
              </w:rPr>
            </w:pPr>
          </w:p>
        </w:tc>
      </w:tr>
      <w:tr w:rsidR="005453F5" w:rsidRPr="00AC111D" w:rsidTr="00A24B02">
        <w:tc>
          <w:tcPr>
            <w:tcW w:w="0" w:type="auto"/>
            <w:vMerge/>
          </w:tcPr>
          <w:p w:rsidR="005453F5" w:rsidRPr="00AC111D" w:rsidRDefault="005453F5" w:rsidP="00A24B02">
            <w:pPr>
              <w:jc w:val="right"/>
              <w:rPr>
                <w:sz w:val="20"/>
                <w:szCs w:val="20"/>
              </w:rPr>
            </w:pPr>
          </w:p>
        </w:tc>
        <w:tc>
          <w:tcPr>
            <w:tcW w:w="0" w:type="auto"/>
            <w:gridSpan w:val="2"/>
            <w:vMerge/>
          </w:tcPr>
          <w:p w:rsidR="005453F5" w:rsidRPr="00AC111D" w:rsidRDefault="005453F5" w:rsidP="00A24B02">
            <w:pPr>
              <w:adjustRightInd w:val="0"/>
              <w:jc w:val="both"/>
              <w:rPr>
                <w:sz w:val="20"/>
                <w:szCs w:val="20"/>
              </w:rPr>
            </w:pPr>
          </w:p>
        </w:tc>
        <w:tc>
          <w:tcPr>
            <w:tcW w:w="0" w:type="auto"/>
            <w:gridSpan w:val="4"/>
            <w:vMerge/>
          </w:tcPr>
          <w:p w:rsidR="005453F5" w:rsidRPr="00AC111D" w:rsidRDefault="005453F5" w:rsidP="00A24B02">
            <w:pPr>
              <w:adjustRightInd w:val="0"/>
              <w:jc w:val="both"/>
              <w:rPr>
                <w:sz w:val="20"/>
                <w:szCs w:val="20"/>
              </w:rPr>
            </w:pPr>
          </w:p>
        </w:tc>
        <w:tc>
          <w:tcPr>
            <w:tcW w:w="0" w:type="auto"/>
            <w:gridSpan w:val="3"/>
          </w:tcPr>
          <w:p w:rsidR="005453F5" w:rsidRPr="00AC111D" w:rsidRDefault="005453F5" w:rsidP="00A24B02">
            <w:pPr>
              <w:adjustRightInd w:val="0"/>
              <w:jc w:val="both"/>
              <w:rPr>
                <w:sz w:val="20"/>
                <w:szCs w:val="20"/>
              </w:rPr>
            </w:pPr>
            <w:r w:rsidRPr="00AC111D">
              <w:rPr>
                <w:sz w:val="20"/>
                <w:szCs w:val="20"/>
              </w:rPr>
              <w:t>для юридических лиц, в том числе органов государственной власти и местного самоуправления</w:t>
            </w:r>
          </w:p>
          <w:p w:rsidR="005453F5" w:rsidRPr="00AC111D" w:rsidRDefault="005453F5" w:rsidP="00A24B02">
            <w:pPr>
              <w:adjustRightInd w:val="0"/>
              <w:jc w:val="both"/>
              <w:rPr>
                <w:sz w:val="20"/>
                <w:szCs w:val="20"/>
              </w:rPr>
            </w:pPr>
          </w:p>
        </w:tc>
        <w:tc>
          <w:tcPr>
            <w:tcW w:w="0" w:type="auto"/>
            <w:gridSpan w:val="3"/>
          </w:tcPr>
          <w:p w:rsidR="005453F5" w:rsidRPr="00AC111D" w:rsidRDefault="005453F5" w:rsidP="00A24B02">
            <w:pPr>
              <w:adjustRightInd w:val="0"/>
              <w:jc w:val="both"/>
              <w:rPr>
                <w:sz w:val="20"/>
                <w:szCs w:val="20"/>
              </w:rPr>
            </w:pPr>
            <w:r w:rsidRPr="00AC111D">
              <w:rPr>
                <w:sz w:val="20"/>
                <w:szCs w:val="20"/>
              </w:rPr>
              <w:t>для индивидуальных предпринимателей</w:t>
            </w:r>
          </w:p>
          <w:p w:rsidR="005453F5" w:rsidRPr="00AC111D" w:rsidRDefault="005453F5" w:rsidP="00A24B02">
            <w:pPr>
              <w:jc w:val="both"/>
              <w:rPr>
                <w:sz w:val="20"/>
                <w:szCs w:val="20"/>
              </w:rPr>
            </w:pPr>
          </w:p>
        </w:tc>
        <w:tc>
          <w:tcPr>
            <w:tcW w:w="0" w:type="auto"/>
            <w:gridSpan w:val="3"/>
          </w:tcPr>
          <w:p w:rsidR="005453F5" w:rsidRPr="00AC111D" w:rsidRDefault="005453F5" w:rsidP="00A24B02">
            <w:pPr>
              <w:adjustRightInd w:val="0"/>
              <w:jc w:val="center"/>
              <w:rPr>
                <w:sz w:val="20"/>
                <w:szCs w:val="20"/>
              </w:rPr>
            </w:pPr>
            <w:r w:rsidRPr="00AC111D">
              <w:rPr>
                <w:sz w:val="20"/>
                <w:szCs w:val="20"/>
              </w:rPr>
              <w:t>для физических лиц</w:t>
            </w:r>
          </w:p>
          <w:p w:rsidR="005453F5" w:rsidRPr="00AC111D" w:rsidRDefault="005453F5" w:rsidP="00A24B02">
            <w:pPr>
              <w:jc w:val="both"/>
              <w:rPr>
                <w:sz w:val="20"/>
                <w:szCs w:val="20"/>
              </w:rPr>
            </w:pPr>
          </w:p>
        </w:tc>
        <w:tc>
          <w:tcPr>
            <w:tcW w:w="0" w:type="auto"/>
            <w:gridSpan w:val="3"/>
            <w:vMerge/>
          </w:tcPr>
          <w:p w:rsidR="005453F5" w:rsidRPr="00AC111D" w:rsidRDefault="005453F5" w:rsidP="00A24B02">
            <w:pPr>
              <w:jc w:val="right"/>
              <w:rPr>
                <w:sz w:val="20"/>
                <w:szCs w:val="20"/>
              </w:rPr>
            </w:pPr>
          </w:p>
        </w:tc>
      </w:tr>
      <w:tr w:rsidR="005453F5" w:rsidRPr="00AC111D" w:rsidTr="00A24B02">
        <w:trPr>
          <w:cantSplit/>
          <w:trHeight w:val="3663"/>
        </w:trPr>
        <w:tc>
          <w:tcPr>
            <w:tcW w:w="0" w:type="auto"/>
            <w:vMerge/>
          </w:tcPr>
          <w:p w:rsidR="005453F5" w:rsidRPr="00AC111D" w:rsidRDefault="005453F5" w:rsidP="00A24B02">
            <w:pPr>
              <w:jc w:val="right"/>
              <w:rPr>
                <w:sz w:val="20"/>
                <w:szCs w:val="20"/>
              </w:rPr>
            </w:pPr>
          </w:p>
        </w:tc>
        <w:tc>
          <w:tcPr>
            <w:tcW w:w="0" w:type="auto"/>
            <w:textDirection w:val="btLr"/>
          </w:tcPr>
          <w:p w:rsidR="005453F5" w:rsidRPr="00AC111D" w:rsidRDefault="005453F5" w:rsidP="00A24B02">
            <w:pPr>
              <w:adjustRightInd w:val="0"/>
              <w:ind w:left="113" w:right="113"/>
              <w:jc w:val="both"/>
              <w:rPr>
                <w:sz w:val="16"/>
                <w:szCs w:val="16"/>
              </w:rPr>
            </w:pPr>
            <w:r w:rsidRPr="00AC111D">
              <w:rPr>
                <w:sz w:val="16"/>
                <w:szCs w:val="16"/>
              </w:rPr>
              <w:t>адрес или адресные ориентиры</w:t>
            </w:r>
          </w:p>
        </w:tc>
        <w:tc>
          <w:tcPr>
            <w:tcW w:w="0" w:type="auto"/>
            <w:textDirection w:val="btLr"/>
          </w:tcPr>
          <w:p w:rsidR="005453F5" w:rsidRPr="00AC111D" w:rsidRDefault="005453F5" w:rsidP="00A24B02">
            <w:pPr>
              <w:adjustRightInd w:val="0"/>
              <w:ind w:left="113" w:right="113"/>
              <w:jc w:val="both"/>
              <w:rPr>
                <w:sz w:val="16"/>
                <w:szCs w:val="16"/>
              </w:rPr>
            </w:pPr>
            <w:r w:rsidRPr="00AC111D">
              <w:rPr>
                <w:sz w:val="16"/>
                <w:szCs w:val="16"/>
              </w:rPr>
              <w:t>Географические координаты площадок</w:t>
            </w:r>
          </w:p>
        </w:tc>
        <w:tc>
          <w:tcPr>
            <w:tcW w:w="0" w:type="auto"/>
            <w:textDirection w:val="btLr"/>
          </w:tcPr>
          <w:p w:rsidR="005453F5" w:rsidRPr="00AC111D" w:rsidRDefault="005453F5" w:rsidP="00A24B02">
            <w:pPr>
              <w:adjustRightInd w:val="0"/>
              <w:ind w:left="113" w:right="113"/>
              <w:jc w:val="both"/>
              <w:rPr>
                <w:sz w:val="16"/>
                <w:szCs w:val="16"/>
              </w:rPr>
            </w:pPr>
            <w:r w:rsidRPr="00AC111D">
              <w:rPr>
                <w:sz w:val="16"/>
                <w:szCs w:val="16"/>
              </w:rPr>
              <w:t>используемое покрытие</w:t>
            </w:r>
          </w:p>
          <w:p w:rsidR="005453F5" w:rsidRPr="00AC111D" w:rsidRDefault="005453F5" w:rsidP="00A24B02">
            <w:pPr>
              <w:ind w:left="113" w:right="113"/>
              <w:jc w:val="both"/>
              <w:rPr>
                <w:sz w:val="16"/>
                <w:szCs w:val="16"/>
              </w:rPr>
            </w:pPr>
          </w:p>
        </w:tc>
        <w:tc>
          <w:tcPr>
            <w:tcW w:w="0" w:type="auto"/>
            <w:textDirection w:val="btLr"/>
          </w:tcPr>
          <w:p w:rsidR="005453F5" w:rsidRPr="00AC111D" w:rsidRDefault="005453F5" w:rsidP="00A24B02">
            <w:pPr>
              <w:ind w:left="113" w:right="113"/>
              <w:jc w:val="both"/>
              <w:rPr>
                <w:sz w:val="16"/>
                <w:szCs w:val="16"/>
              </w:rPr>
            </w:pPr>
            <w:r w:rsidRPr="00AC111D">
              <w:rPr>
                <w:sz w:val="16"/>
                <w:szCs w:val="16"/>
              </w:rPr>
              <w:t>площадь</w:t>
            </w:r>
          </w:p>
        </w:tc>
        <w:tc>
          <w:tcPr>
            <w:tcW w:w="0" w:type="auto"/>
            <w:textDirection w:val="btLr"/>
          </w:tcPr>
          <w:p w:rsidR="005453F5" w:rsidRPr="00AC111D" w:rsidRDefault="005453F5" w:rsidP="00A24B02">
            <w:pPr>
              <w:adjustRightInd w:val="0"/>
              <w:ind w:left="113" w:right="113"/>
              <w:jc w:val="both"/>
              <w:rPr>
                <w:sz w:val="16"/>
                <w:szCs w:val="16"/>
              </w:rPr>
            </w:pPr>
            <w:r w:rsidRPr="00AC111D">
              <w:rPr>
                <w:sz w:val="16"/>
                <w:szCs w:val="16"/>
              </w:rPr>
              <w:t xml:space="preserve">количество размещенных и планируемых к размещению контейнеров и бункеров </w:t>
            </w:r>
          </w:p>
          <w:p w:rsidR="005453F5" w:rsidRPr="00AC111D" w:rsidRDefault="005453F5" w:rsidP="00A24B02">
            <w:pPr>
              <w:ind w:left="113" w:right="113"/>
              <w:jc w:val="both"/>
              <w:rPr>
                <w:sz w:val="16"/>
                <w:szCs w:val="16"/>
              </w:rPr>
            </w:pPr>
          </w:p>
        </w:tc>
        <w:tc>
          <w:tcPr>
            <w:tcW w:w="0" w:type="auto"/>
            <w:textDirection w:val="btLr"/>
          </w:tcPr>
          <w:p w:rsidR="005453F5" w:rsidRPr="00AC111D" w:rsidRDefault="005453F5" w:rsidP="00A24B02">
            <w:pPr>
              <w:adjustRightInd w:val="0"/>
              <w:ind w:left="113" w:right="113"/>
              <w:jc w:val="both"/>
              <w:rPr>
                <w:sz w:val="16"/>
                <w:szCs w:val="16"/>
              </w:rPr>
            </w:pPr>
            <w:r w:rsidRPr="00AC111D">
              <w:rPr>
                <w:sz w:val="16"/>
                <w:szCs w:val="16"/>
              </w:rPr>
              <w:t xml:space="preserve">объем  размещенных и планируемых к размещению контейнеров и бункеров </w:t>
            </w:r>
          </w:p>
          <w:p w:rsidR="005453F5" w:rsidRPr="00AC111D" w:rsidRDefault="005453F5" w:rsidP="00A24B02">
            <w:pPr>
              <w:ind w:left="113" w:right="113"/>
              <w:jc w:val="both"/>
              <w:rPr>
                <w:sz w:val="16"/>
                <w:szCs w:val="16"/>
              </w:rPr>
            </w:pPr>
          </w:p>
        </w:tc>
        <w:tc>
          <w:tcPr>
            <w:tcW w:w="0" w:type="auto"/>
            <w:textDirection w:val="btLr"/>
          </w:tcPr>
          <w:p w:rsidR="005453F5" w:rsidRPr="00AC111D" w:rsidRDefault="005453F5" w:rsidP="00A24B02">
            <w:pPr>
              <w:adjustRightInd w:val="0"/>
              <w:ind w:right="113" w:firstLine="720"/>
              <w:jc w:val="both"/>
              <w:rPr>
                <w:sz w:val="16"/>
                <w:szCs w:val="16"/>
              </w:rPr>
            </w:pPr>
            <w:r w:rsidRPr="00AC111D">
              <w:rPr>
                <w:sz w:val="16"/>
                <w:szCs w:val="16"/>
              </w:rPr>
              <w:t>полное наименование</w:t>
            </w:r>
          </w:p>
          <w:p w:rsidR="005453F5" w:rsidRPr="00AC111D" w:rsidRDefault="005453F5" w:rsidP="00A24B02">
            <w:pPr>
              <w:ind w:left="113" w:right="113"/>
              <w:jc w:val="both"/>
              <w:rPr>
                <w:sz w:val="16"/>
                <w:szCs w:val="16"/>
              </w:rPr>
            </w:pPr>
          </w:p>
        </w:tc>
        <w:tc>
          <w:tcPr>
            <w:tcW w:w="0" w:type="auto"/>
            <w:textDirection w:val="btLr"/>
          </w:tcPr>
          <w:p w:rsidR="005453F5" w:rsidRPr="00AC111D" w:rsidRDefault="005453F5" w:rsidP="00A24B02">
            <w:pPr>
              <w:adjustRightInd w:val="0"/>
              <w:ind w:left="113" w:right="113"/>
              <w:jc w:val="both"/>
              <w:rPr>
                <w:sz w:val="16"/>
                <w:szCs w:val="16"/>
              </w:rPr>
            </w:pPr>
            <w:r w:rsidRPr="00AC111D">
              <w:rPr>
                <w:sz w:val="16"/>
                <w:szCs w:val="16"/>
              </w:rPr>
              <w:t>основной государственный регистрационный номер записи в Едином государственном реестре юридических лиц</w:t>
            </w:r>
          </w:p>
          <w:p w:rsidR="005453F5" w:rsidRPr="00AC111D" w:rsidRDefault="005453F5" w:rsidP="00A24B02">
            <w:pPr>
              <w:ind w:left="113" w:right="113"/>
              <w:jc w:val="both"/>
              <w:rPr>
                <w:sz w:val="16"/>
                <w:szCs w:val="16"/>
              </w:rPr>
            </w:pPr>
          </w:p>
        </w:tc>
        <w:tc>
          <w:tcPr>
            <w:tcW w:w="0" w:type="auto"/>
            <w:textDirection w:val="btLr"/>
          </w:tcPr>
          <w:p w:rsidR="005453F5" w:rsidRPr="00AC111D" w:rsidRDefault="005453F5" w:rsidP="00A24B02">
            <w:pPr>
              <w:adjustRightInd w:val="0"/>
              <w:ind w:right="113" w:firstLine="720"/>
              <w:jc w:val="both"/>
              <w:rPr>
                <w:sz w:val="16"/>
                <w:szCs w:val="16"/>
              </w:rPr>
            </w:pPr>
            <w:r w:rsidRPr="00AC111D">
              <w:rPr>
                <w:sz w:val="16"/>
                <w:szCs w:val="16"/>
              </w:rPr>
              <w:t>фактический адрес</w:t>
            </w:r>
          </w:p>
          <w:p w:rsidR="005453F5" w:rsidRPr="00AC111D" w:rsidRDefault="005453F5" w:rsidP="00A24B02">
            <w:pPr>
              <w:ind w:left="113" w:right="113"/>
              <w:jc w:val="both"/>
              <w:rPr>
                <w:sz w:val="16"/>
                <w:szCs w:val="16"/>
              </w:rPr>
            </w:pPr>
          </w:p>
        </w:tc>
        <w:tc>
          <w:tcPr>
            <w:tcW w:w="0" w:type="auto"/>
            <w:textDirection w:val="btLr"/>
          </w:tcPr>
          <w:p w:rsidR="005453F5" w:rsidRPr="00AC111D" w:rsidRDefault="005453F5" w:rsidP="00A24B02">
            <w:pPr>
              <w:adjustRightInd w:val="0"/>
              <w:ind w:left="113" w:right="113"/>
              <w:jc w:val="both"/>
              <w:rPr>
                <w:sz w:val="16"/>
                <w:szCs w:val="16"/>
              </w:rPr>
            </w:pPr>
            <w:r w:rsidRPr="00AC111D">
              <w:rPr>
                <w:sz w:val="16"/>
                <w:szCs w:val="16"/>
              </w:rPr>
              <w:t>фамилия, имя, отчество</w:t>
            </w:r>
          </w:p>
          <w:p w:rsidR="005453F5" w:rsidRPr="00AC111D" w:rsidRDefault="005453F5" w:rsidP="00A24B02">
            <w:pPr>
              <w:ind w:left="113" w:right="113"/>
              <w:jc w:val="right"/>
              <w:rPr>
                <w:sz w:val="16"/>
                <w:szCs w:val="16"/>
              </w:rPr>
            </w:pPr>
          </w:p>
        </w:tc>
        <w:tc>
          <w:tcPr>
            <w:tcW w:w="0" w:type="auto"/>
            <w:textDirection w:val="btLr"/>
          </w:tcPr>
          <w:p w:rsidR="005453F5" w:rsidRPr="00AC111D" w:rsidRDefault="005453F5" w:rsidP="00A24B02">
            <w:pPr>
              <w:adjustRightInd w:val="0"/>
              <w:ind w:left="113" w:right="113"/>
              <w:jc w:val="both"/>
              <w:rPr>
                <w:sz w:val="16"/>
                <w:szCs w:val="16"/>
              </w:rPr>
            </w:pPr>
            <w:r w:rsidRPr="00AC111D">
              <w:rPr>
                <w:sz w:val="16"/>
                <w:szCs w:val="16"/>
              </w:rPr>
              <w:t>основной государственный регистрационный номер записи в Едином государственном реестре индивидуальных предпринимателей</w:t>
            </w:r>
          </w:p>
          <w:p w:rsidR="005453F5" w:rsidRPr="00AC111D" w:rsidRDefault="005453F5" w:rsidP="00A24B02">
            <w:pPr>
              <w:ind w:left="113" w:right="113"/>
              <w:jc w:val="right"/>
              <w:rPr>
                <w:sz w:val="16"/>
                <w:szCs w:val="16"/>
              </w:rPr>
            </w:pPr>
          </w:p>
        </w:tc>
        <w:tc>
          <w:tcPr>
            <w:tcW w:w="0" w:type="auto"/>
            <w:textDirection w:val="btLr"/>
          </w:tcPr>
          <w:p w:rsidR="005453F5" w:rsidRPr="00AC111D" w:rsidRDefault="005453F5" w:rsidP="00A24B02">
            <w:pPr>
              <w:adjustRightInd w:val="0"/>
              <w:ind w:left="113" w:right="113"/>
              <w:jc w:val="both"/>
              <w:rPr>
                <w:sz w:val="16"/>
                <w:szCs w:val="16"/>
              </w:rPr>
            </w:pPr>
            <w:r w:rsidRPr="00AC111D">
              <w:rPr>
                <w:sz w:val="16"/>
                <w:szCs w:val="16"/>
              </w:rPr>
              <w:t>адрес регистрации по месту жительства</w:t>
            </w:r>
          </w:p>
          <w:p w:rsidR="005453F5" w:rsidRPr="00AC111D" w:rsidRDefault="005453F5" w:rsidP="00A24B02">
            <w:pPr>
              <w:ind w:left="113" w:right="113"/>
              <w:jc w:val="right"/>
              <w:rPr>
                <w:sz w:val="16"/>
                <w:szCs w:val="16"/>
              </w:rPr>
            </w:pPr>
          </w:p>
        </w:tc>
        <w:tc>
          <w:tcPr>
            <w:tcW w:w="0" w:type="auto"/>
            <w:textDirection w:val="btLr"/>
          </w:tcPr>
          <w:p w:rsidR="005453F5" w:rsidRPr="00AC111D" w:rsidRDefault="005453F5" w:rsidP="00A24B02">
            <w:pPr>
              <w:adjustRightInd w:val="0"/>
              <w:ind w:right="113" w:firstLine="720"/>
              <w:jc w:val="both"/>
              <w:rPr>
                <w:sz w:val="16"/>
                <w:szCs w:val="16"/>
              </w:rPr>
            </w:pPr>
            <w:r w:rsidRPr="00AC111D">
              <w:rPr>
                <w:sz w:val="16"/>
                <w:szCs w:val="16"/>
              </w:rPr>
              <w:t>фамилия, имя, отчество</w:t>
            </w:r>
          </w:p>
          <w:p w:rsidR="005453F5" w:rsidRPr="00AC111D" w:rsidRDefault="005453F5" w:rsidP="00A24B02">
            <w:pPr>
              <w:ind w:left="113" w:right="113"/>
              <w:jc w:val="right"/>
              <w:rPr>
                <w:sz w:val="16"/>
                <w:szCs w:val="16"/>
              </w:rPr>
            </w:pPr>
          </w:p>
        </w:tc>
        <w:tc>
          <w:tcPr>
            <w:tcW w:w="0" w:type="auto"/>
            <w:textDirection w:val="btLr"/>
          </w:tcPr>
          <w:p w:rsidR="005453F5" w:rsidRPr="00AC111D" w:rsidRDefault="005453F5" w:rsidP="00A24B02">
            <w:pPr>
              <w:adjustRightInd w:val="0"/>
              <w:ind w:left="113" w:right="113"/>
              <w:jc w:val="both"/>
              <w:rPr>
                <w:sz w:val="16"/>
                <w:szCs w:val="16"/>
              </w:rPr>
            </w:pPr>
            <w:r w:rsidRPr="00AC111D">
              <w:rPr>
                <w:sz w:val="16"/>
                <w:szCs w:val="16"/>
              </w:rPr>
              <w:t>серия, номер и дата выдачи паспорта или иного документа, удостоверяющего личность в соответствии с законодательством Российской Федерации</w:t>
            </w:r>
          </w:p>
          <w:p w:rsidR="005453F5" w:rsidRPr="00AC111D" w:rsidRDefault="005453F5" w:rsidP="00A24B02">
            <w:pPr>
              <w:ind w:left="113" w:right="113"/>
              <w:jc w:val="right"/>
              <w:rPr>
                <w:sz w:val="16"/>
                <w:szCs w:val="16"/>
              </w:rPr>
            </w:pPr>
          </w:p>
        </w:tc>
        <w:tc>
          <w:tcPr>
            <w:tcW w:w="0" w:type="auto"/>
            <w:textDirection w:val="btLr"/>
          </w:tcPr>
          <w:p w:rsidR="005453F5" w:rsidRPr="00AC111D" w:rsidRDefault="005453F5" w:rsidP="00A24B02">
            <w:pPr>
              <w:adjustRightInd w:val="0"/>
              <w:ind w:left="113" w:right="113"/>
              <w:jc w:val="both"/>
              <w:rPr>
                <w:sz w:val="16"/>
                <w:szCs w:val="16"/>
              </w:rPr>
            </w:pPr>
            <w:r w:rsidRPr="00AC111D">
              <w:rPr>
                <w:sz w:val="16"/>
                <w:szCs w:val="16"/>
              </w:rPr>
              <w:t>адрес регистрации по месту жительства</w:t>
            </w:r>
          </w:p>
          <w:p w:rsidR="005453F5" w:rsidRPr="00AC111D" w:rsidRDefault="005453F5" w:rsidP="00A24B02">
            <w:pPr>
              <w:ind w:left="113" w:right="113"/>
              <w:jc w:val="right"/>
              <w:rPr>
                <w:sz w:val="16"/>
                <w:szCs w:val="16"/>
              </w:rPr>
            </w:pPr>
          </w:p>
        </w:tc>
        <w:tc>
          <w:tcPr>
            <w:tcW w:w="0" w:type="auto"/>
            <w:textDirection w:val="btLr"/>
          </w:tcPr>
          <w:p w:rsidR="005453F5" w:rsidRPr="00AC111D" w:rsidRDefault="005453F5" w:rsidP="00A24B02">
            <w:pPr>
              <w:adjustRightInd w:val="0"/>
              <w:ind w:left="113" w:right="113"/>
              <w:jc w:val="both"/>
              <w:rPr>
                <w:sz w:val="16"/>
                <w:szCs w:val="16"/>
              </w:rPr>
            </w:pPr>
            <w:r w:rsidRPr="00AC111D">
              <w:rPr>
                <w:sz w:val="16"/>
                <w:szCs w:val="16"/>
              </w:rPr>
              <w:t>контактные данные</w:t>
            </w:r>
          </w:p>
          <w:p w:rsidR="005453F5" w:rsidRPr="00AC111D" w:rsidRDefault="005453F5" w:rsidP="00A24B02">
            <w:pPr>
              <w:ind w:left="113" w:right="113"/>
              <w:jc w:val="right"/>
              <w:rPr>
                <w:sz w:val="16"/>
                <w:szCs w:val="16"/>
              </w:rPr>
            </w:pPr>
          </w:p>
        </w:tc>
        <w:tc>
          <w:tcPr>
            <w:tcW w:w="0" w:type="auto"/>
            <w:textDirection w:val="btLr"/>
          </w:tcPr>
          <w:p w:rsidR="005453F5" w:rsidRPr="00AC111D" w:rsidRDefault="005453F5" w:rsidP="00A24B02">
            <w:pPr>
              <w:adjustRightInd w:val="0"/>
              <w:ind w:left="113" w:right="113"/>
              <w:jc w:val="both"/>
              <w:rPr>
                <w:sz w:val="16"/>
                <w:szCs w:val="16"/>
              </w:rPr>
            </w:pPr>
            <w:r w:rsidRPr="00AC111D">
              <w:rPr>
                <w:sz w:val="16"/>
                <w:szCs w:val="16"/>
              </w:rPr>
              <w:t>объекты капитального строительства</w:t>
            </w:r>
          </w:p>
          <w:p w:rsidR="005453F5" w:rsidRPr="00AC111D" w:rsidRDefault="005453F5" w:rsidP="00A24B02">
            <w:pPr>
              <w:ind w:left="113" w:right="113"/>
              <w:jc w:val="right"/>
              <w:rPr>
                <w:sz w:val="16"/>
                <w:szCs w:val="16"/>
              </w:rPr>
            </w:pPr>
          </w:p>
        </w:tc>
        <w:tc>
          <w:tcPr>
            <w:tcW w:w="0" w:type="auto"/>
            <w:textDirection w:val="btLr"/>
          </w:tcPr>
          <w:p w:rsidR="005453F5" w:rsidRPr="00AC111D" w:rsidRDefault="005453F5" w:rsidP="00A24B02">
            <w:pPr>
              <w:adjustRightInd w:val="0"/>
              <w:ind w:left="113" w:right="113"/>
              <w:jc w:val="both"/>
              <w:rPr>
                <w:sz w:val="16"/>
                <w:szCs w:val="16"/>
              </w:rPr>
            </w:pPr>
            <w:r w:rsidRPr="00AC111D">
              <w:rPr>
                <w:sz w:val="16"/>
                <w:szCs w:val="16"/>
              </w:rPr>
              <w:t>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5453F5" w:rsidRPr="00AC111D" w:rsidRDefault="005453F5" w:rsidP="00A24B02">
            <w:pPr>
              <w:ind w:left="113" w:right="113"/>
              <w:jc w:val="right"/>
              <w:rPr>
                <w:sz w:val="16"/>
                <w:szCs w:val="16"/>
              </w:rPr>
            </w:pPr>
          </w:p>
        </w:tc>
      </w:tr>
      <w:tr w:rsidR="005453F5" w:rsidRPr="00AC111D" w:rsidTr="00A24B02">
        <w:tc>
          <w:tcPr>
            <w:tcW w:w="0" w:type="auto"/>
          </w:tcPr>
          <w:p w:rsidR="005453F5" w:rsidRPr="00AC111D" w:rsidRDefault="005453F5" w:rsidP="00A24B02">
            <w:pPr>
              <w:jc w:val="center"/>
              <w:rPr>
                <w:sz w:val="20"/>
                <w:szCs w:val="20"/>
              </w:rPr>
            </w:pPr>
            <w:r w:rsidRPr="00AC111D">
              <w:rPr>
                <w:sz w:val="20"/>
                <w:szCs w:val="20"/>
              </w:rPr>
              <w:t>1</w:t>
            </w:r>
          </w:p>
        </w:tc>
        <w:tc>
          <w:tcPr>
            <w:tcW w:w="0" w:type="auto"/>
          </w:tcPr>
          <w:p w:rsidR="005453F5" w:rsidRPr="00AC111D" w:rsidRDefault="005453F5" w:rsidP="00A24B02">
            <w:pPr>
              <w:jc w:val="center"/>
              <w:rPr>
                <w:sz w:val="16"/>
                <w:szCs w:val="16"/>
              </w:rPr>
            </w:pPr>
            <w:r w:rsidRPr="00AC111D">
              <w:rPr>
                <w:sz w:val="16"/>
                <w:szCs w:val="16"/>
              </w:rPr>
              <w:t>2</w:t>
            </w:r>
          </w:p>
        </w:tc>
        <w:tc>
          <w:tcPr>
            <w:tcW w:w="0" w:type="auto"/>
          </w:tcPr>
          <w:p w:rsidR="005453F5" w:rsidRPr="00AC111D" w:rsidRDefault="005453F5" w:rsidP="00A24B02">
            <w:pPr>
              <w:jc w:val="center"/>
              <w:rPr>
                <w:sz w:val="16"/>
                <w:szCs w:val="16"/>
              </w:rPr>
            </w:pPr>
            <w:r w:rsidRPr="00AC111D">
              <w:rPr>
                <w:sz w:val="16"/>
                <w:szCs w:val="16"/>
              </w:rPr>
              <w:t>3</w:t>
            </w:r>
          </w:p>
        </w:tc>
        <w:tc>
          <w:tcPr>
            <w:tcW w:w="0" w:type="auto"/>
          </w:tcPr>
          <w:p w:rsidR="005453F5" w:rsidRPr="00AC111D" w:rsidRDefault="005453F5" w:rsidP="00A24B02">
            <w:pPr>
              <w:jc w:val="center"/>
              <w:rPr>
                <w:sz w:val="16"/>
                <w:szCs w:val="16"/>
              </w:rPr>
            </w:pPr>
            <w:r w:rsidRPr="00AC111D">
              <w:rPr>
                <w:sz w:val="16"/>
                <w:szCs w:val="16"/>
              </w:rPr>
              <w:t>4</w:t>
            </w:r>
          </w:p>
        </w:tc>
        <w:tc>
          <w:tcPr>
            <w:tcW w:w="0" w:type="auto"/>
          </w:tcPr>
          <w:p w:rsidR="005453F5" w:rsidRPr="00AC111D" w:rsidRDefault="005453F5" w:rsidP="00A24B02">
            <w:pPr>
              <w:jc w:val="center"/>
              <w:rPr>
                <w:sz w:val="16"/>
                <w:szCs w:val="16"/>
              </w:rPr>
            </w:pPr>
            <w:r w:rsidRPr="00AC111D">
              <w:rPr>
                <w:sz w:val="16"/>
                <w:szCs w:val="16"/>
              </w:rPr>
              <w:t>5</w:t>
            </w:r>
          </w:p>
        </w:tc>
        <w:tc>
          <w:tcPr>
            <w:tcW w:w="0" w:type="auto"/>
          </w:tcPr>
          <w:p w:rsidR="005453F5" w:rsidRPr="00AC111D" w:rsidRDefault="005453F5" w:rsidP="00A24B02">
            <w:pPr>
              <w:jc w:val="center"/>
              <w:rPr>
                <w:sz w:val="16"/>
                <w:szCs w:val="16"/>
              </w:rPr>
            </w:pPr>
            <w:r w:rsidRPr="00AC111D">
              <w:rPr>
                <w:sz w:val="16"/>
                <w:szCs w:val="16"/>
              </w:rPr>
              <w:t>6</w:t>
            </w:r>
          </w:p>
        </w:tc>
        <w:tc>
          <w:tcPr>
            <w:tcW w:w="0" w:type="auto"/>
          </w:tcPr>
          <w:p w:rsidR="005453F5" w:rsidRPr="00AC111D" w:rsidRDefault="005453F5" w:rsidP="00A24B02">
            <w:pPr>
              <w:jc w:val="center"/>
              <w:rPr>
                <w:sz w:val="16"/>
                <w:szCs w:val="16"/>
              </w:rPr>
            </w:pPr>
            <w:r w:rsidRPr="00AC111D">
              <w:rPr>
                <w:sz w:val="16"/>
                <w:szCs w:val="16"/>
              </w:rPr>
              <w:t>7</w:t>
            </w:r>
          </w:p>
        </w:tc>
        <w:tc>
          <w:tcPr>
            <w:tcW w:w="0" w:type="auto"/>
          </w:tcPr>
          <w:p w:rsidR="005453F5" w:rsidRPr="00AC111D" w:rsidRDefault="005453F5" w:rsidP="00A24B02">
            <w:pPr>
              <w:jc w:val="center"/>
              <w:rPr>
                <w:sz w:val="16"/>
                <w:szCs w:val="16"/>
              </w:rPr>
            </w:pPr>
            <w:r w:rsidRPr="00AC111D">
              <w:rPr>
                <w:sz w:val="16"/>
                <w:szCs w:val="16"/>
              </w:rPr>
              <w:t>8</w:t>
            </w:r>
          </w:p>
        </w:tc>
        <w:tc>
          <w:tcPr>
            <w:tcW w:w="0" w:type="auto"/>
          </w:tcPr>
          <w:p w:rsidR="005453F5" w:rsidRPr="00AC111D" w:rsidRDefault="005453F5" w:rsidP="00A24B02">
            <w:pPr>
              <w:jc w:val="center"/>
              <w:rPr>
                <w:sz w:val="16"/>
                <w:szCs w:val="16"/>
              </w:rPr>
            </w:pPr>
            <w:r w:rsidRPr="00AC111D">
              <w:rPr>
                <w:sz w:val="16"/>
                <w:szCs w:val="16"/>
              </w:rPr>
              <w:t>9</w:t>
            </w:r>
          </w:p>
        </w:tc>
        <w:tc>
          <w:tcPr>
            <w:tcW w:w="0" w:type="auto"/>
          </w:tcPr>
          <w:p w:rsidR="005453F5" w:rsidRPr="00AC111D" w:rsidRDefault="005453F5" w:rsidP="00A24B02">
            <w:pPr>
              <w:jc w:val="center"/>
              <w:rPr>
                <w:sz w:val="16"/>
                <w:szCs w:val="16"/>
              </w:rPr>
            </w:pPr>
            <w:r w:rsidRPr="00AC111D">
              <w:rPr>
                <w:sz w:val="16"/>
                <w:szCs w:val="16"/>
              </w:rPr>
              <w:t>10</w:t>
            </w:r>
          </w:p>
        </w:tc>
        <w:tc>
          <w:tcPr>
            <w:tcW w:w="0" w:type="auto"/>
          </w:tcPr>
          <w:p w:rsidR="005453F5" w:rsidRPr="00AC111D" w:rsidRDefault="005453F5" w:rsidP="00A24B02">
            <w:pPr>
              <w:jc w:val="center"/>
              <w:rPr>
                <w:sz w:val="16"/>
                <w:szCs w:val="16"/>
              </w:rPr>
            </w:pPr>
            <w:r w:rsidRPr="00AC111D">
              <w:rPr>
                <w:sz w:val="16"/>
                <w:szCs w:val="16"/>
              </w:rPr>
              <w:t>11</w:t>
            </w:r>
          </w:p>
        </w:tc>
        <w:tc>
          <w:tcPr>
            <w:tcW w:w="0" w:type="auto"/>
          </w:tcPr>
          <w:p w:rsidR="005453F5" w:rsidRPr="00AC111D" w:rsidRDefault="005453F5" w:rsidP="00A24B02">
            <w:pPr>
              <w:jc w:val="center"/>
              <w:rPr>
                <w:sz w:val="16"/>
                <w:szCs w:val="16"/>
              </w:rPr>
            </w:pPr>
            <w:r w:rsidRPr="00AC111D">
              <w:rPr>
                <w:sz w:val="16"/>
                <w:szCs w:val="16"/>
              </w:rPr>
              <w:t>12</w:t>
            </w:r>
          </w:p>
        </w:tc>
        <w:tc>
          <w:tcPr>
            <w:tcW w:w="0" w:type="auto"/>
          </w:tcPr>
          <w:p w:rsidR="005453F5" w:rsidRPr="00AC111D" w:rsidRDefault="005453F5" w:rsidP="00A24B02">
            <w:pPr>
              <w:jc w:val="center"/>
              <w:rPr>
                <w:sz w:val="16"/>
                <w:szCs w:val="16"/>
              </w:rPr>
            </w:pPr>
            <w:r w:rsidRPr="00AC111D">
              <w:rPr>
                <w:sz w:val="16"/>
                <w:szCs w:val="16"/>
              </w:rPr>
              <w:t>13</w:t>
            </w:r>
          </w:p>
        </w:tc>
        <w:tc>
          <w:tcPr>
            <w:tcW w:w="0" w:type="auto"/>
          </w:tcPr>
          <w:p w:rsidR="005453F5" w:rsidRPr="00AC111D" w:rsidRDefault="005453F5" w:rsidP="00A24B02">
            <w:pPr>
              <w:jc w:val="center"/>
              <w:rPr>
                <w:sz w:val="16"/>
                <w:szCs w:val="16"/>
              </w:rPr>
            </w:pPr>
            <w:r w:rsidRPr="00AC111D">
              <w:rPr>
                <w:sz w:val="16"/>
                <w:szCs w:val="16"/>
              </w:rPr>
              <w:t>14</w:t>
            </w:r>
          </w:p>
        </w:tc>
        <w:tc>
          <w:tcPr>
            <w:tcW w:w="0" w:type="auto"/>
          </w:tcPr>
          <w:p w:rsidR="005453F5" w:rsidRPr="00AC111D" w:rsidRDefault="005453F5" w:rsidP="00A24B02">
            <w:pPr>
              <w:jc w:val="center"/>
              <w:rPr>
                <w:sz w:val="16"/>
                <w:szCs w:val="16"/>
              </w:rPr>
            </w:pPr>
            <w:r w:rsidRPr="00AC111D">
              <w:rPr>
                <w:sz w:val="16"/>
                <w:szCs w:val="16"/>
              </w:rPr>
              <w:t>15</w:t>
            </w:r>
          </w:p>
        </w:tc>
        <w:tc>
          <w:tcPr>
            <w:tcW w:w="0" w:type="auto"/>
          </w:tcPr>
          <w:p w:rsidR="005453F5" w:rsidRPr="00AC111D" w:rsidRDefault="005453F5" w:rsidP="00A24B02">
            <w:pPr>
              <w:jc w:val="center"/>
              <w:rPr>
                <w:sz w:val="16"/>
                <w:szCs w:val="16"/>
              </w:rPr>
            </w:pPr>
            <w:r w:rsidRPr="00AC111D">
              <w:rPr>
                <w:sz w:val="16"/>
                <w:szCs w:val="16"/>
              </w:rPr>
              <w:t>16</w:t>
            </w:r>
          </w:p>
        </w:tc>
        <w:tc>
          <w:tcPr>
            <w:tcW w:w="0" w:type="auto"/>
          </w:tcPr>
          <w:p w:rsidR="005453F5" w:rsidRPr="00AC111D" w:rsidRDefault="005453F5" w:rsidP="00A24B02">
            <w:pPr>
              <w:jc w:val="center"/>
              <w:rPr>
                <w:sz w:val="16"/>
                <w:szCs w:val="16"/>
              </w:rPr>
            </w:pPr>
            <w:r w:rsidRPr="00AC111D">
              <w:rPr>
                <w:sz w:val="16"/>
                <w:szCs w:val="16"/>
              </w:rPr>
              <w:t>17</w:t>
            </w:r>
          </w:p>
        </w:tc>
        <w:tc>
          <w:tcPr>
            <w:tcW w:w="0" w:type="auto"/>
          </w:tcPr>
          <w:p w:rsidR="005453F5" w:rsidRPr="00AC111D" w:rsidRDefault="005453F5" w:rsidP="00A24B02">
            <w:pPr>
              <w:jc w:val="center"/>
              <w:rPr>
                <w:sz w:val="16"/>
                <w:szCs w:val="16"/>
              </w:rPr>
            </w:pPr>
            <w:r w:rsidRPr="00AC111D">
              <w:rPr>
                <w:sz w:val="16"/>
                <w:szCs w:val="16"/>
              </w:rPr>
              <w:t>18</w:t>
            </w:r>
          </w:p>
        </w:tc>
        <w:tc>
          <w:tcPr>
            <w:tcW w:w="0" w:type="auto"/>
          </w:tcPr>
          <w:p w:rsidR="005453F5" w:rsidRPr="00AC111D" w:rsidRDefault="005453F5" w:rsidP="00A24B02">
            <w:pPr>
              <w:jc w:val="center"/>
              <w:rPr>
                <w:sz w:val="16"/>
                <w:szCs w:val="16"/>
              </w:rPr>
            </w:pPr>
            <w:r w:rsidRPr="00AC111D">
              <w:rPr>
                <w:sz w:val="16"/>
                <w:szCs w:val="16"/>
              </w:rPr>
              <w:t>19</w:t>
            </w:r>
          </w:p>
        </w:tc>
      </w:tr>
      <w:tr w:rsidR="005453F5" w:rsidRPr="00AC111D" w:rsidTr="00A24B02">
        <w:tc>
          <w:tcPr>
            <w:tcW w:w="0" w:type="auto"/>
          </w:tcPr>
          <w:p w:rsidR="005453F5" w:rsidRPr="00AC111D" w:rsidRDefault="005453F5" w:rsidP="00A24B02">
            <w:pPr>
              <w:jc w:val="center"/>
              <w:rPr>
                <w:sz w:val="20"/>
                <w:szCs w:val="20"/>
              </w:rPr>
            </w:pPr>
            <w:r w:rsidRPr="00AC111D">
              <w:rPr>
                <w:sz w:val="20"/>
                <w:szCs w:val="20"/>
              </w:rPr>
              <w:t>1</w:t>
            </w:r>
          </w:p>
        </w:tc>
        <w:tc>
          <w:tcPr>
            <w:tcW w:w="0" w:type="auto"/>
          </w:tcPr>
          <w:p w:rsidR="005453F5" w:rsidRPr="00AC111D" w:rsidRDefault="005453F5" w:rsidP="00A24B02">
            <w:pPr>
              <w:jc w:val="center"/>
              <w:rPr>
                <w:sz w:val="16"/>
                <w:szCs w:val="16"/>
              </w:rPr>
            </w:pPr>
            <w:r w:rsidRPr="00AC111D">
              <w:rPr>
                <w:sz w:val="16"/>
                <w:szCs w:val="16"/>
              </w:rPr>
              <w:t>ул. Алешковская</w:t>
            </w:r>
          </w:p>
        </w:tc>
        <w:tc>
          <w:tcPr>
            <w:tcW w:w="0" w:type="auto"/>
          </w:tcPr>
          <w:p w:rsidR="005453F5" w:rsidRPr="00AC111D" w:rsidRDefault="005453F5" w:rsidP="00A24B02">
            <w:pPr>
              <w:jc w:val="center"/>
              <w:rPr>
                <w:sz w:val="16"/>
                <w:szCs w:val="16"/>
              </w:rPr>
            </w:pPr>
          </w:p>
        </w:tc>
        <w:tc>
          <w:tcPr>
            <w:tcW w:w="0" w:type="auto"/>
          </w:tcPr>
          <w:p w:rsidR="005453F5" w:rsidRPr="00AC111D" w:rsidRDefault="005453F5" w:rsidP="00A24B02">
            <w:pPr>
              <w:jc w:val="center"/>
              <w:rPr>
                <w:sz w:val="16"/>
                <w:szCs w:val="16"/>
              </w:rPr>
            </w:pPr>
            <w:r w:rsidRPr="00AC111D">
              <w:rPr>
                <w:sz w:val="16"/>
                <w:szCs w:val="16"/>
              </w:rPr>
              <w:t>бетонное покрытие</w:t>
            </w:r>
          </w:p>
        </w:tc>
        <w:tc>
          <w:tcPr>
            <w:tcW w:w="0" w:type="auto"/>
          </w:tcPr>
          <w:p w:rsidR="005453F5" w:rsidRPr="00AC111D" w:rsidRDefault="005453F5" w:rsidP="00A24B02">
            <w:pPr>
              <w:jc w:val="center"/>
              <w:rPr>
                <w:sz w:val="16"/>
                <w:szCs w:val="16"/>
              </w:rPr>
            </w:pPr>
            <w:r w:rsidRPr="00AC111D">
              <w:rPr>
                <w:sz w:val="16"/>
                <w:szCs w:val="16"/>
              </w:rPr>
              <w:t>2,5 кв.м</w:t>
            </w:r>
          </w:p>
        </w:tc>
        <w:tc>
          <w:tcPr>
            <w:tcW w:w="0" w:type="auto"/>
          </w:tcPr>
          <w:p w:rsidR="005453F5" w:rsidRPr="00AC111D" w:rsidRDefault="005453F5" w:rsidP="00A24B02">
            <w:pPr>
              <w:jc w:val="center"/>
              <w:rPr>
                <w:sz w:val="16"/>
                <w:szCs w:val="16"/>
              </w:rPr>
            </w:pPr>
            <w:r w:rsidRPr="00AC111D">
              <w:rPr>
                <w:sz w:val="16"/>
                <w:szCs w:val="16"/>
              </w:rPr>
              <w:t>2</w:t>
            </w:r>
          </w:p>
        </w:tc>
        <w:tc>
          <w:tcPr>
            <w:tcW w:w="0" w:type="auto"/>
          </w:tcPr>
          <w:p w:rsidR="005453F5" w:rsidRPr="00AC111D" w:rsidRDefault="005453F5" w:rsidP="00A24B02">
            <w:pPr>
              <w:jc w:val="center"/>
              <w:rPr>
                <w:sz w:val="16"/>
                <w:szCs w:val="16"/>
                <w:vertAlign w:val="superscript"/>
              </w:rPr>
            </w:pPr>
            <w:smartTag w:uri="urn:schemas-microsoft-com:office:smarttags" w:element="metricconverter">
              <w:smartTagPr>
                <w:attr w:name="ProductID" w:val="1,5 м"/>
              </w:smartTagPr>
              <w:r w:rsidRPr="00AC111D">
                <w:rPr>
                  <w:sz w:val="16"/>
                  <w:szCs w:val="16"/>
                </w:rPr>
                <w:t>1,5 м</w:t>
              </w:r>
            </w:smartTag>
            <w:r w:rsidRPr="00AC111D">
              <w:rPr>
                <w:sz w:val="16"/>
                <w:szCs w:val="16"/>
              </w:rPr>
              <w:t xml:space="preserve"> </w:t>
            </w:r>
            <w:r w:rsidRPr="00AC111D">
              <w:rPr>
                <w:sz w:val="16"/>
                <w:szCs w:val="16"/>
                <w:vertAlign w:val="superscript"/>
              </w:rPr>
              <w:t>3</w:t>
            </w:r>
          </w:p>
        </w:tc>
        <w:tc>
          <w:tcPr>
            <w:tcW w:w="0" w:type="auto"/>
          </w:tcPr>
          <w:p w:rsidR="005453F5" w:rsidRPr="00AC111D" w:rsidRDefault="005453F5" w:rsidP="00A24B02">
            <w:pPr>
              <w:jc w:val="center"/>
              <w:rPr>
                <w:sz w:val="16"/>
                <w:szCs w:val="16"/>
              </w:rPr>
            </w:pPr>
            <w:r w:rsidRPr="00AC111D">
              <w:rPr>
                <w:sz w:val="16"/>
                <w:szCs w:val="16"/>
              </w:rPr>
              <w:t>Администрация гпг Чухлома</w:t>
            </w:r>
          </w:p>
        </w:tc>
        <w:tc>
          <w:tcPr>
            <w:tcW w:w="0" w:type="auto"/>
          </w:tcPr>
          <w:p w:rsidR="005453F5" w:rsidRPr="00AC111D" w:rsidRDefault="005453F5" w:rsidP="00A24B02">
            <w:pPr>
              <w:jc w:val="center"/>
              <w:rPr>
                <w:sz w:val="16"/>
                <w:szCs w:val="16"/>
              </w:rPr>
            </w:pPr>
          </w:p>
        </w:tc>
        <w:tc>
          <w:tcPr>
            <w:tcW w:w="0" w:type="auto"/>
          </w:tcPr>
          <w:p w:rsidR="005453F5" w:rsidRPr="00AC111D" w:rsidRDefault="005453F5" w:rsidP="00A24B02">
            <w:pPr>
              <w:rPr>
                <w:sz w:val="16"/>
                <w:szCs w:val="16"/>
              </w:rPr>
            </w:pPr>
            <w:r w:rsidRPr="00AC111D">
              <w:rPr>
                <w:sz w:val="16"/>
                <w:szCs w:val="16"/>
              </w:rPr>
              <w:t>ул. Советская, д. 1</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p>
        </w:tc>
        <w:tc>
          <w:tcPr>
            <w:tcW w:w="0" w:type="auto"/>
          </w:tcPr>
          <w:p w:rsidR="005453F5" w:rsidRPr="00AC111D" w:rsidRDefault="005453F5" w:rsidP="00A24B02">
            <w:pPr>
              <w:jc w:val="center"/>
              <w:rPr>
                <w:sz w:val="16"/>
                <w:szCs w:val="16"/>
              </w:rPr>
            </w:pPr>
          </w:p>
        </w:tc>
        <w:tc>
          <w:tcPr>
            <w:tcW w:w="0" w:type="auto"/>
          </w:tcPr>
          <w:p w:rsidR="005453F5" w:rsidRPr="00AC111D" w:rsidRDefault="005453F5" w:rsidP="00A24B02">
            <w:pPr>
              <w:rPr>
                <w:sz w:val="16"/>
                <w:szCs w:val="16"/>
              </w:rPr>
            </w:pPr>
            <w:r w:rsidRPr="00AC111D">
              <w:rPr>
                <w:sz w:val="16"/>
                <w:szCs w:val="16"/>
              </w:rPr>
              <w:t>ул. Алешковская МКД, частные дома</w:t>
            </w:r>
          </w:p>
        </w:tc>
      </w:tr>
      <w:tr w:rsidR="005453F5" w:rsidRPr="00AC111D" w:rsidTr="00A24B02">
        <w:tc>
          <w:tcPr>
            <w:tcW w:w="0" w:type="auto"/>
          </w:tcPr>
          <w:p w:rsidR="005453F5" w:rsidRPr="00AC111D" w:rsidRDefault="005453F5" w:rsidP="00A24B02">
            <w:pPr>
              <w:jc w:val="center"/>
              <w:rPr>
                <w:sz w:val="20"/>
                <w:szCs w:val="20"/>
              </w:rPr>
            </w:pPr>
            <w:r w:rsidRPr="00AC111D">
              <w:rPr>
                <w:sz w:val="20"/>
                <w:szCs w:val="20"/>
              </w:rPr>
              <w:t>2</w:t>
            </w:r>
          </w:p>
        </w:tc>
        <w:tc>
          <w:tcPr>
            <w:tcW w:w="0" w:type="auto"/>
          </w:tcPr>
          <w:p w:rsidR="005453F5" w:rsidRPr="00AC111D" w:rsidRDefault="005453F5" w:rsidP="00A24B02">
            <w:pPr>
              <w:jc w:val="center"/>
              <w:rPr>
                <w:sz w:val="16"/>
                <w:szCs w:val="16"/>
              </w:rPr>
            </w:pPr>
            <w:r w:rsidRPr="00AC111D">
              <w:rPr>
                <w:sz w:val="16"/>
                <w:szCs w:val="16"/>
              </w:rPr>
              <w:t>ул. Соловьиная</w:t>
            </w:r>
          </w:p>
        </w:tc>
        <w:tc>
          <w:tcPr>
            <w:tcW w:w="0" w:type="auto"/>
          </w:tcPr>
          <w:p w:rsidR="005453F5" w:rsidRPr="00AC111D" w:rsidRDefault="005453F5" w:rsidP="00A24B02">
            <w:pPr>
              <w:jc w:val="center"/>
              <w:rPr>
                <w:sz w:val="16"/>
                <w:szCs w:val="16"/>
              </w:rPr>
            </w:pPr>
          </w:p>
        </w:tc>
        <w:tc>
          <w:tcPr>
            <w:tcW w:w="0" w:type="auto"/>
          </w:tcPr>
          <w:p w:rsidR="005453F5" w:rsidRPr="00AC111D" w:rsidRDefault="005453F5" w:rsidP="00A24B02">
            <w:pPr>
              <w:jc w:val="center"/>
              <w:rPr>
                <w:sz w:val="16"/>
                <w:szCs w:val="16"/>
              </w:rPr>
            </w:pPr>
            <w:r w:rsidRPr="00AC111D">
              <w:rPr>
                <w:sz w:val="16"/>
                <w:szCs w:val="16"/>
              </w:rPr>
              <w:t>бетонное покрытие</w:t>
            </w:r>
          </w:p>
        </w:tc>
        <w:tc>
          <w:tcPr>
            <w:tcW w:w="0" w:type="auto"/>
          </w:tcPr>
          <w:p w:rsidR="005453F5" w:rsidRPr="00AC111D" w:rsidRDefault="005453F5" w:rsidP="00A24B02">
            <w:pPr>
              <w:jc w:val="center"/>
              <w:rPr>
                <w:sz w:val="16"/>
                <w:szCs w:val="16"/>
              </w:rPr>
            </w:pPr>
            <w:r w:rsidRPr="00AC111D">
              <w:rPr>
                <w:sz w:val="16"/>
                <w:szCs w:val="16"/>
              </w:rPr>
              <w:t>1,25 кв.м</w:t>
            </w:r>
          </w:p>
        </w:tc>
        <w:tc>
          <w:tcPr>
            <w:tcW w:w="0" w:type="auto"/>
          </w:tcPr>
          <w:p w:rsidR="005453F5" w:rsidRPr="00AC111D" w:rsidRDefault="005453F5" w:rsidP="00A24B02">
            <w:pPr>
              <w:jc w:val="center"/>
              <w:rPr>
                <w:sz w:val="16"/>
                <w:szCs w:val="16"/>
              </w:rPr>
            </w:pPr>
            <w:r w:rsidRPr="00AC111D">
              <w:rPr>
                <w:sz w:val="16"/>
                <w:szCs w:val="16"/>
              </w:rPr>
              <w:t>1</w:t>
            </w:r>
          </w:p>
        </w:tc>
        <w:tc>
          <w:tcPr>
            <w:tcW w:w="0" w:type="auto"/>
          </w:tcPr>
          <w:p w:rsidR="005453F5" w:rsidRPr="00AC111D" w:rsidRDefault="005453F5" w:rsidP="00A24B02">
            <w:pPr>
              <w:jc w:val="center"/>
              <w:rPr>
                <w:sz w:val="16"/>
                <w:szCs w:val="16"/>
                <w:vertAlign w:val="superscript"/>
              </w:rPr>
            </w:pPr>
            <w:smartTag w:uri="urn:schemas-microsoft-com:office:smarttags" w:element="metricconverter">
              <w:smartTagPr>
                <w:attr w:name="ProductID" w:val="0,75 м"/>
              </w:smartTagPr>
              <w:r w:rsidRPr="00AC111D">
                <w:rPr>
                  <w:sz w:val="16"/>
                  <w:szCs w:val="16"/>
                </w:rPr>
                <w:t>0,75 м</w:t>
              </w:r>
            </w:smartTag>
            <w:r w:rsidRPr="00AC111D">
              <w:rPr>
                <w:sz w:val="16"/>
                <w:szCs w:val="16"/>
              </w:rPr>
              <w:t xml:space="preserve"> </w:t>
            </w:r>
            <w:r w:rsidRPr="00AC111D">
              <w:rPr>
                <w:sz w:val="16"/>
                <w:szCs w:val="16"/>
                <w:vertAlign w:val="superscript"/>
              </w:rPr>
              <w:t>3</w:t>
            </w:r>
          </w:p>
        </w:tc>
        <w:tc>
          <w:tcPr>
            <w:tcW w:w="0" w:type="auto"/>
          </w:tcPr>
          <w:p w:rsidR="005453F5" w:rsidRPr="00AC111D" w:rsidRDefault="005453F5" w:rsidP="00A24B02">
            <w:pPr>
              <w:rPr>
                <w:sz w:val="16"/>
                <w:szCs w:val="16"/>
              </w:rPr>
            </w:pPr>
            <w:r w:rsidRPr="00AC111D">
              <w:rPr>
                <w:sz w:val="16"/>
                <w:szCs w:val="16"/>
              </w:rPr>
              <w:t>Администрация гпг Чухлома</w:t>
            </w:r>
          </w:p>
        </w:tc>
        <w:tc>
          <w:tcPr>
            <w:tcW w:w="0" w:type="auto"/>
          </w:tcPr>
          <w:p w:rsidR="005453F5" w:rsidRPr="00AC111D" w:rsidRDefault="005453F5" w:rsidP="00A24B02">
            <w:pPr>
              <w:jc w:val="center"/>
              <w:rPr>
                <w:sz w:val="16"/>
                <w:szCs w:val="16"/>
              </w:rPr>
            </w:pPr>
          </w:p>
        </w:tc>
        <w:tc>
          <w:tcPr>
            <w:tcW w:w="0" w:type="auto"/>
          </w:tcPr>
          <w:p w:rsidR="005453F5" w:rsidRPr="00AC111D" w:rsidRDefault="005453F5" w:rsidP="00A24B02">
            <w:pPr>
              <w:rPr>
                <w:sz w:val="16"/>
                <w:szCs w:val="16"/>
              </w:rPr>
            </w:pPr>
            <w:r w:rsidRPr="00AC111D">
              <w:rPr>
                <w:sz w:val="16"/>
                <w:szCs w:val="16"/>
              </w:rPr>
              <w:t>ул. Советская, д. 1</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p>
        </w:tc>
        <w:tc>
          <w:tcPr>
            <w:tcW w:w="0" w:type="auto"/>
          </w:tcPr>
          <w:p w:rsidR="005453F5" w:rsidRPr="00AC111D" w:rsidRDefault="005453F5" w:rsidP="00A24B02">
            <w:pPr>
              <w:jc w:val="center"/>
              <w:rPr>
                <w:sz w:val="16"/>
                <w:szCs w:val="16"/>
              </w:rPr>
            </w:pPr>
          </w:p>
        </w:tc>
        <w:tc>
          <w:tcPr>
            <w:tcW w:w="0" w:type="auto"/>
          </w:tcPr>
          <w:p w:rsidR="005453F5" w:rsidRPr="00AC111D" w:rsidRDefault="005453F5" w:rsidP="00A24B02">
            <w:pPr>
              <w:rPr>
                <w:sz w:val="16"/>
                <w:szCs w:val="16"/>
              </w:rPr>
            </w:pPr>
            <w:r w:rsidRPr="00AC111D">
              <w:rPr>
                <w:sz w:val="16"/>
                <w:szCs w:val="16"/>
              </w:rPr>
              <w:t xml:space="preserve">ул. Соловьиная МКД, частные дома </w:t>
            </w:r>
          </w:p>
        </w:tc>
      </w:tr>
      <w:tr w:rsidR="005453F5" w:rsidRPr="00AC111D" w:rsidTr="00A24B02">
        <w:tc>
          <w:tcPr>
            <w:tcW w:w="0" w:type="auto"/>
          </w:tcPr>
          <w:p w:rsidR="005453F5" w:rsidRPr="00AC111D" w:rsidRDefault="005453F5" w:rsidP="00A24B02">
            <w:pPr>
              <w:jc w:val="center"/>
              <w:rPr>
                <w:sz w:val="20"/>
                <w:szCs w:val="20"/>
              </w:rPr>
            </w:pPr>
            <w:r w:rsidRPr="00AC111D">
              <w:rPr>
                <w:sz w:val="20"/>
                <w:szCs w:val="20"/>
              </w:rPr>
              <w:t>3</w:t>
            </w:r>
          </w:p>
        </w:tc>
        <w:tc>
          <w:tcPr>
            <w:tcW w:w="0" w:type="auto"/>
          </w:tcPr>
          <w:p w:rsidR="005453F5" w:rsidRPr="00AC111D" w:rsidRDefault="005453F5" w:rsidP="00A24B02">
            <w:pPr>
              <w:jc w:val="center"/>
              <w:rPr>
                <w:sz w:val="16"/>
                <w:szCs w:val="16"/>
              </w:rPr>
            </w:pPr>
            <w:r w:rsidRPr="00AC111D">
              <w:rPr>
                <w:sz w:val="16"/>
                <w:szCs w:val="16"/>
              </w:rPr>
              <w:t>ул. Полянская</w:t>
            </w:r>
          </w:p>
        </w:tc>
        <w:tc>
          <w:tcPr>
            <w:tcW w:w="0" w:type="auto"/>
          </w:tcPr>
          <w:p w:rsidR="005453F5" w:rsidRPr="00AC111D" w:rsidRDefault="005453F5" w:rsidP="00A24B02">
            <w:pPr>
              <w:jc w:val="center"/>
              <w:rPr>
                <w:sz w:val="16"/>
                <w:szCs w:val="16"/>
              </w:rPr>
            </w:pPr>
          </w:p>
        </w:tc>
        <w:tc>
          <w:tcPr>
            <w:tcW w:w="0" w:type="auto"/>
          </w:tcPr>
          <w:p w:rsidR="005453F5" w:rsidRPr="00AC111D" w:rsidRDefault="005453F5" w:rsidP="00A24B02">
            <w:pPr>
              <w:jc w:val="center"/>
              <w:rPr>
                <w:sz w:val="16"/>
                <w:szCs w:val="16"/>
              </w:rPr>
            </w:pPr>
            <w:r w:rsidRPr="00AC111D">
              <w:rPr>
                <w:sz w:val="16"/>
                <w:szCs w:val="16"/>
              </w:rPr>
              <w:t>бетонное покрытие</w:t>
            </w:r>
          </w:p>
        </w:tc>
        <w:tc>
          <w:tcPr>
            <w:tcW w:w="0" w:type="auto"/>
          </w:tcPr>
          <w:p w:rsidR="005453F5" w:rsidRPr="00AC111D" w:rsidRDefault="005453F5" w:rsidP="00A24B02">
            <w:pPr>
              <w:jc w:val="center"/>
              <w:rPr>
                <w:sz w:val="16"/>
                <w:szCs w:val="16"/>
              </w:rPr>
            </w:pPr>
            <w:r w:rsidRPr="00AC111D">
              <w:rPr>
                <w:sz w:val="16"/>
                <w:szCs w:val="16"/>
              </w:rPr>
              <w:t>2,5 кв.м</w:t>
            </w:r>
          </w:p>
        </w:tc>
        <w:tc>
          <w:tcPr>
            <w:tcW w:w="0" w:type="auto"/>
          </w:tcPr>
          <w:p w:rsidR="005453F5" w:rsidRPr="00AC111D" w:rsidRDefault="005453F5" w:rsidP="00A24B02">
            <w:pPr>
              <w:jc w:val="center"/>
              <w:rPr>
                <w:sz w:val="16"/>
                <w:szCs w:val="16"/>
              </w:rPr>
            </w:pPr>
            <w:r w:rsidRPr="00AC111D">
              <w:rPr>
                <w:sz w:val="16"/>
                <w:szCs w:val="16"/>
              </w:rPr>
              <w:t>2</w:t>
            </w:r>
          </w:p>
        </w:tc>
        <w:tc>
          <w:tcPr>
            <w:tcW w:w="0" w:type="auto"/>
          </w:tcPr>
          <w:p w:rsidR="005453F5" w:rsidRPr="00AC111D" w:rsidRDefault="005453F5" w:rsidP="00A24B02">
            <w:pPr>
              <w:jc w:val="center"/>
              <w:rPr>
                <w:sz w:val="16"/>
                <w:szCs w:val="16"/>
                <w:vertAlign w:val="superscript"/>
              </w:rPr>
            </w:pPr>
            <w:smartTag w:uri="urn:schemas-microsoft-com:office:smarttags" w:element="metricconverter">
              <w:smartTagPr>
                <w:attr w:name="ProductID" w:val="1,5 м"/>
              </w:smartTagPr>
              <w:r w:rsidRPr="00AC111D">
                <w:rPr>
                  <w:sz w:val="16"/>
                  <w:szCs w:val="16"/>
                </w:rPr>
                <w:t>1,5 м</w:t>
              </w:r>
            </w:smartTag>
            <w:r w:rsidRPr="00AC111D">
              <w:rPr>
                <w:sz w:val="16"/>
                <w:szCs w:val="16"/>
              </w:rPr>
              <w:t xml:space="preserve"> </w:t>
            </w:r>
            <w:r w:rsidRPr="00AC111D">
              <w:rPr>
                <w:sz w:val="16"/>
                <w:szCs w:val="16"/>
                <w:vertAlign w:val="superscript"/>
              </w:rPr>
              <w:t>3</w:t>
            </w:r>
          </w:p>
        </w:tc>
        <w:tc>
          <w:tcPr>
            <w:tcW w:w="0" w:type="auto"/>
          </w:tcPr>
          <w:p w:rsidR="005453F5" w:rsidRPr="00AC111D" w:rsidRDefault="005453F5" w:rsidP="00A24B02">
            <w:pPr>
              <w:rPr>
                <w:sz w:val="16"/>
                <w:szCs w:val="16"/>
              </w:rPr>
            </w:pPr>
            <w:r w:rsidRPr="00AC111D">
              <w:rPr>
                <w:sz w:val="16"/>
                <w:szCs w:val="16"/>
              </w:rPr>
              <w:t>Администрация гпг Чухлома</w:t>
            </w:r>
          </w:p>
        </w:tc>
        <w:tc>
          <w:tcPr>
            <w:tcW w:w="0" w:type="auto"/>
          </w:tcPr>
          <w:p w:rsidR="005453F5" w:rsidRPr="00AC111D" w:rsidRDefault="005453F5" w:rsidP="00A24B02">
            <w:pPr>
              <w:jc w:val="center"/>
              <w:rPr>
                <w:sz w:val="16"/>
                <w:szCs w:val="16"/>
              </w:rPr>
            </w:pPr>
          </w:p>
        </w:tc>
        <w:tc>
          <w:tcPr>
            <w:tcW w:w="0" w:type="auto"/>
          </w:tcPr>
          <w:p w:rsidR="005453F5" w:rsidRPr="00AC111D" w:rsidRDefault="005453F5" w:rsidP="00A24B02">
            <w:pPr>
              <w:rPr>
                <w:sz w:val="16"/>
                <w:szCs w:val="16"/>
              </w:rPr>
            </w:pPr>
            <w:r w:rsidRPr="00AC111D">
              <w:rPr>
                <w:sz w:val="16"/>
                <w:szCs w:val="16"/>
              </w:rPr>
              <w:t>ул. Советская, д. 1</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p>
        </w:tc>
        <w:tc>
          <w:tcPr>
            <w:tcW w:w="0" w:type="auto"/>
          </w:tcPr>
          <w:p w:rsidR="005453F5" w:rsidRPr="00AC111D" w:rsidRDefault="005453F5" w:rsidP="00A24B02">
            <w:pPr>
              <w:jc w:val="center"/>
              <w:rPr>
                <w:sz w:val="16"/>
                <w:szCs w:val="16"/>
              </w:rPr>
            </w:pPr>
          </w:p>
        </w:tc>
        <w:tc>
          <w:tcPr>
            <w:tcW w:w="0" w:type="auto"/>
          </w:tcPr>
          <w:p w:rsidR="005453F5" w:rsidRPr="00AC111D" w:rsidRDefault="005453F5" w:rsidP="00A24B02">
            <w:pPr>
              <w:rPr>
                <w:sz w:val="16"/>
                <w:szCs w:val="16"/>
              </w:rPr>
            </w:pPr>
            <w:r w:rsidRPr="00AC111D">
              <w:rPr>
                <w:sz w:val="16"/>
                <w:szCs w:val="16"/>
              </w:rPr>
              <w:t xml:space="preserve">ул. Полянская МКД, частные дома </w:t>
            </w:r>
          </w:p>
        </w:tc>
      </w:tr>
      <w:tr w:rsidR="005453F5" w:rsidRPr="00AC111D" w:rsidTr="00A24B02">
        <w:tc>
          <w:tcPr>
            <w:tcW w:w="0" w:type="auto"/>
          </w:tcPr>
          <w:p w:rsidR="005453F5" w:rsidRPr="00AC111D" w:rsidRDefault="005453F5" w:rsidP="00A24B02">
            <w:pPr>
              <w:jc w:val="center"/>
              <w:rPr>
                <w:sz w:val="20"/>
                <w:szCs w:val="20"/>
              </w:rPr>
            </w:pPr>
            <w:r w:rsidRPr="00AC111D">
              <w:rPr>
                <w:sz w:val="20"/>
                <w:szCs w:val="20"/>
              </w:rPr>
              <w:t>4</w:t>
            </w:r>
          </w:p>
        </w:tc>
        <w:tc>
          <w:tcPr>
            <w:tcW w:w="0" w:type="auto"/>
          </w:tcPr>
          <w:p w:rsidR="005453F5" w:rsidRPr="00AC111D" w:rsidRDefault="005453F5" w:rsidP="00A24B02">
            <w:pPr>
              <w:jc w:val="center"/>
              <w:rPr>
                <w:sz w:val="16"/>
                <w:szCs w:val="16"/>
              </w:rPr>
            </w:pPr>
            <w:r w:rsidRPr="00AC111D">
              <w:rPr>
                <w:sz w:val="16"/>
                <w:szCs w:val="16"/>
              </w:rPr>
              <w:t>ул. Луговая,  между д. № 7 и д. № 11</w:t>
            </w:r>
          </w:p>
        </w:tc>
        <w:tc>
          <w:tcPr>
            <w:tcW w:w="0" w:type="auto"/>
          </w:tcPr>
          <w:p w:rsidR="005453F5" w:rsidRPr="00AC111D" w:rsidRDefault="005453F5" w:rsidP="00A24B02">
            <w:pPr>
              <w:jc w:val="center"/>
              <w:rPr>
                <w:sz w:val="16"/>
                <w:szCs w:val="16"/>
              </w:rPr>
            </w:pPr>
          </w:p>
        </w:tc>
        <w:tc>
          <w:tcPr>
            <w:tcW w:w="0" w:type="auto"/>
          </w:tcPr>
          <w:p w:rsidR="005453F5" w:rsidRPr="00AC111D" w:rsidRDefault="005453F5" w:rsidP="00A24B02">
            <w:pPr>
              <w:jc w:val="center"/>
              <w:rPr>
                <w:sz w:val="16"/>
                <w:szCs w:val="16"/>
              </w:rPr>
            </w:pPr>
            <w:r w:rsidRPr="00AC111D">
              <w:rPr>
                <w:sz w:val="16"/>
                <w:szCs w:val="16"/>
              </w:rPr>
              <w:t>бетонное покрытие</w:t>
            </w:r>
          </w:p>
        </w:tc>
        <w:tc>
          <w:tcPr>
            <w:tcW w:w="0" w:type="auto"/>
          </w:tcPr>
          <w:p w:rsidR="005453F5" w:rsidRPr="00AC111D" w:rsidRDefault="005453F5" w:rsidP="00A24B02">
            <w:pPr>
              <w:jc w:val="center"/>
              <w:rPr>
                <w:sz w:val="16"/>
                <w:szCs w:val="16"/>
              </w:rPr>
            </w:pPr>
            <w:r w:rsidRPr="00AC111D">
              <w:rPr>
                <w:sz w:val="16"/>
                <w:szCs w:val="16"/>
              </w:rPr>
              <w:t>3,75 кв.м</w:t>
            </w:r>
          </w:p>
        </w:tc>
        <w:tc>
          <w:tcPr>
            <w:tcW w:w="0" w:type="auto"/>
          </w:tcPr>
          <w:p w:rsidR="005453F5" w:rsidRPr="00AC111D" w:rsidRDefault="005453F5" w:rsidP="00A24B02">
            <w:pPr>
              <w:jc w:val="center"/>
              <w:rPr>
                <w:sz w:val="16"/>
                <w:szCs w:val="16"/>
              </w:rPr>
            </w:pPr>
            <w:r w:rsidRPr="00AC111D">
              <w:rPr>
                <w:sz w:val="16"/>
                <w:szCs w:val="16"/>
              </w:rPr>
              <w:t>3</w:t>
            </w:r>
          </w:p>
        </w:tc>
        <w:tc>
          <w:tcPr>
            <w:tcW w:w="0" w:type="auto"/>
          </w:tcPr>
          <w:p w:rsidR="005453F5" w:rsidRPr="00AC111D" w:rsidRDefault="005453F5" w:rsidP="00A24B02">
            <w:pPr>
              <w:jc w:val="center"/>
              <w:rPr>
                <w:sz w:val="16"/>
                <w:szCs w:val="16"/>
                <w:vertAlign w:val="superscript"/>
              </w:rPr>
            </w:pPr>
            <w:smartTag w:uri="urn:schemas-microsoft-com:office:smarttags" w:element="metricconverter">
              <w:smartTagPr>
                <w:attr w:name="ProductID" w:val="2,25 м"/>
              </w:smartTagPr>
              <w:r w:rsidRPr="00AC111D">
                <w:rPr>
                  <w:sz w:val="16"/>
                  <w:szCs w:val="16"/>
                </w:rPr>
                <w:t>2,25 м</w:t>
              </w:r>
            </w:smartTag>
            <w:r w:rsidRPr="00AC111D">
              <w:rPr>
                <w:sz w:val="16"/>
                <w:szCs w:val="16"/>
              </w:rPr>
              <w:t xml:space="preserve"> </w:t>
            </w:r>
            <w:r w:rsidRPr="00AC111D">
              <w:rPr>
                <w:sz w:val="16"/>
                <w:szCs w:val="16"/>
                <w:vertAlign w:val="superscript"/>
              </w:rPr>
              <w:t>3</w:t>
            </w:r>
          </w:p>
        </w:tc>
        <w:tc>
          <w:tcPr>
            <w:tcW w:w="0" w:type="auto"/>
          </w:tcPr>
          <w:p w:rsidR="005453F5" w:rsidRPr="00AC111D" w:rsidRDefault="005453F5" w:rsidP="00A24B02">
            <w:pPr>
              <w:rPr>
                <w:sz w:val="16"/>
                <w:szCs w:val="16"/>
              </w:rPr>
            </w:pPr>
            <w:r w:rsidRPr="00AC111D">
              <w:rPr>
                <w:sz w:val="16"/>
                <w:szCs w:val="16"/>
              </w:rPr>
              <w:t>Администрация гпг Чухлома</w:t>
            </w:r>
          </w:p>
        </w:tc>
        <w:tc>
          <w:tcPr>
            <w:tcW w:w="0" w:type="auto"/>
          </w:tcPr>
          <w:p w:rsidR="005453F5" w:rsidRPr="00AC111D" w:rsidRDefault="005453F5" w:rsidP="00A24B02">
            <w:pPr>
              <w:jc w:val="center"/>
              <w:rPr>
                <w:sz w:val="16"/>
                <w:szCs w:val="16"/>
              </w:rPr>
            </w:pPr>
          </w:p>
        </w:tc>
        <w:tc>
          <w:tcPr>
            <w:tcW w:w="0" w:type="auto"/>
          </w:tcPr>
          <w:p w:rsidR="005453F5" w:rsidRPr="00AC111D" w:rsidRDefault="005453F5" w:rsidP="00A24B02">
            <w:pPr>
              <w:rPr>
                <w:sz w:val="16"/>
                <w:szCs w:val="16"/>
              </w:rPr>
            </w:pPr>
            <w:r w:rsidRPr="00AC111D">
              <w:rPr>
                <w:sz w:val="16"/>
                <w:szCs w:val="16"/>
              </w:rPr>
              <w:t>ул. Советская, д. 1</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p>
        </w:tc>
        <w:tc>
          <w:tcPr>
            <w:tcW w:w="0" w:type="auto"/>
          </w:tcPr>
          <w:p w:rsidR="005453F5" w:rsidRPr="00AC111D" w:rsidRDefault="005453F5" w:rsidP="00A24B02">
            <w:pPr>
              <w:jc w:val="center"/>
              <w:rPr>
                <w:sz w:val="16"/>
                <w:szCs w:val="16"/>
              </w:rPr>
            </w:pPr>
          </w:p>
        </w:tc>
        <w:tc>
          <w:tcPr>
            <w:tcW w:w="0" w:type="auto"/>
          </w:tcPr>
          <w:p w:rsidR="005453F5" w:rsidRPr="00AC111D" w:rsidRDefault="005453F5" w:rsidP="00A24B02">
            <w:pPr>
              <w:rPr>
                <w:sz w:val="16"/>
                <w:szCs w:val="16"/>
              </w:rPr>
            </w:pPr>
            <w:r w:rsidRPr="00AC111D">
              <w:rPr>
                <w:sz w:val="16"/>
                <w:szCs w:val="16"/>
              </w:rPr>
              <w:t xml:space="preserve">ул. Луговая МКД, частные дома </w:t>
            </w:r>
          </w:p>
        </w:tc>
      </w:tr>
      <w:tr w:rsidR="005453F5" w:rsidRPr="00AC111D" w:rsidTr="00A24B02">
        <w:tc>
          <w:tcPr>
            <w:tcW w:w="0" w:type="auto"/>
          </w:tcPr>
          <w:p w:rsidR="005453F5" w:rsidRPr="00AC111D" w:rsidRDefault="005453F5" w:rsidP="00A24B02">
            <w:pPr>
              <w:jc w:val="center"/>
              <w:rPr>
                <w:sz w:val="20"/>
                <w:szCs w:val="20"/>
              </w:rPr>
            </w:pPr>
            <w:r w:rsidRPr="00AC111D">
              <w:rPr>
                <w:sz w:val="20"/>
                <w:szCs w:val="20"/>
              </w:rPr>
              <w:t>5</w:t>
            </w:r>
          </w:p>
        </w:tc>
        <w:tc>
          <w:tcPr>
            <w:tcW w:w="0" w:type="auto"/>
          </w:tcPr>
          <w:p w:rsidR="005453F5" w:rsidRPr="00AC111D" w:rsidRDefault="005453F5" w:rsidP="00A24B02">
            <w:pPr>
              <w:jc w:val="center"/>
              <w:rPr>
                <w:sz w:val="16"/>
                <w:szCs w:val="16"/>
              </w:rPr>
            </w:pPr>
            <w:r w:rsidRPr="00AC111D">
              <w:rPr>
                <w:sz w:val="16"/>
                <w:szCs w:val="16"/>
              </w:rPr>
              <w:t>ул. Солнечная, между д. № 6 и д. № 8</w:t>
            </w:r>
          </w:p>
        </w:tc>
        <w:tc>
          <w:tcPr>
            <w:tcW w:w="0" w:type="auto"/>
          </w:tcPr>
          <w:p w:rsidR="005453F5" w:rsidRPr="00AC111D" w:rsidRDefault="005453F5" w:rsidP="00A24B02">
            <w:pPr>
              <w:jc w:val="center"/>
              <w:rPr>
                <w:sz w:val="16"/>
                <w:szCs w:val="16"/>
              </w:rPr>
            </w:pPr>
          </w:p>
        </w:tc>
        <w:tc>
          <w:tcPr>
            <w:tcW w:w="0" w:type="auto"/>
          </w:tcPr>
          <w:p w:rsidR="005453F5" w:rsidRPr="00AC111D" w:rsidRDefault="005453F5" w:rsidP="00A24B02">
            <w:pPr>
              <w:jc w:val="center"/>
              <w:rPr>
                <w:sz w:val="16"/>
                <w:szCs w:val="16"/>
              </w:rPr>
            </w:pPr>
            <w:r w:rsidRPr="00AC111D">
              <w:rPr>
                <w:sz w:val="16"/>
                <w:szCs w:val="16"/>
              </w:rPr>
              <w:t>бетонное покрытие</w:t>
            </w:r>
          </w:p>
        </w:tc>
        <w:tc>
          <w:tcPr>
            <w:tcW w:w="0" w:type="auto"/>
          </w:tcPr>
          <w:p w:rsidR="005453F5" w:rsidRPr="00AC111D" w:rsidRDefault="005453F5" w:rsidP="00A24B02">
            <w:pPr>
              <w:jc w:val="center"/>
              <w:rPr>
                <w:sz w:val="16"/>
                <w:szCs w:val="16"/>
              </w:rPr>
            </w:pPr>
            <w:r w:rsidRPr="00AC111D">
              <w:rPr>
                <w:sz w:val="16"/>
                <w:szCs w:val="16"/>
              </w:rPr>
              <w:t>2,5 кв.м</w:t>
            </w:r>
          </w:p>
        </w:tc>
        <w:tc>
          <w:tcPr>
            <w:tcW w:w="0" w:type="auto"/>
          </w:tcPr>
          <w:p w:rsidR="005453F5" w:rsidRPr="00AC111D" w:rsidRDefault="005453F5" w:rsidP="00A24B02">
            <w:pPr>
              <w:jc w:val="center"/>
              <w:rPr>
                <w:sz w:val="16"/>
                <w:szCs w:val="16"/>
              </w:rPr>
            </w:pPr>
            <w:r w:rsidRPr="00AC111D">
              <w:rPr>
                <w:sz w:val="16"/>
                <w:szCs w:val="16"/>
              </w:rPr>
              <w:t>2</w:t>
            </w:r>
          </w:p>
        </w:tc>
        <w:tc>
          <w:tcPr>
            <w:tcW w:w="0" w:type="auto"/>
          </w:tcPr>
          <w:p w:rsidR="005453F5" w:rsidRPr="00AC111D" w:rsidRDefault="005453F5" w:rsidP="00A24B02">
            <w:pPr>
              <w:jc w:val="center"/>
              <w:rPr>
                <w:sz w:val="16"/>
                <w:szCs w:val="16"/>
                <w:vertAlign w:val="superscript"/>
              </w:rPr>
            </w:pPr>
            <w:smartTag w:uri="urn:schemas-microsoft-com:office:smarttags" w:element="metricconverter">
              <w:smartTagPr>
                <w:attr w:name="ProductID" w:val="1,5 м"/>
              </w:smartTagPr>
              <w:r w:rsidRPr="00AC111D">
                <w:rPr>
                  <w:sz w:val="16"/>
                  <w:szCs w:val="16"/>
                </w:rPr>
                <w:t>1,5 м</w:t>
              </w:r>
            </w:smartTag>
            <w:r w:rsidRPr="00AC111D">
              <w:rPr>
                <w:sz w:val="16"/>
                <w:szCs w:val="16"/>
              </w:rPr>
              <w:t xml:space="preserve"> </w:t>
            </w:r>
            <w:r w:rsidRPr="00AC111D">
              <w:rPr>
                <w:sz w:val="16"/>
                <w:szCs w:val="16"/>
                <w:vertAlign w:val="superscript"/>
              </w:rPr>
              <w:t>3</w:t>
            </w:r>
          </w:p>
        </w:tc>
        <w:tc>
          <w:tcPr>
            <w:tcW w:w="0" w:type="auto"/>
          </w:tcPr>
          <w:p w:rsidR="005453F5" w:rsidRPr="00AC111D" w:rsidRDefault="005453F5" w:rsidP="00A24B02">
            <w:pPr>
              <w:rPr>
                <w:sz w:val="16"/>
                <w:szCs w:val="16"/>
              </w:rPr>
            </w:pPr>
            <w:r w:rsidRPr="00AC111D">
              <w:rPr>
                <w:sz w:val="16"/>
                <w:szCs w:val="16"/>
              </w:rPr>
              <w:t>Администрация гпг Чухлома</w:t>
            </w:r>
          </w:p>
        </w:tc>
        <w:tc>
          <w:tcPr>
            <w:tcW w:w="0" w:type="auto"/>
          </w:tcPr>
          <w:p w:rsidR="005453F5" w:rsidRPr="00AC111D" w:rsidRDefault="005453F5" w:rsidP="00A24B02">
            <w:pPr>
              <w:jc w:val="center"/>
              <w:rPr>
                <w:sz w:val="16"/>
                <w:szCs w:val="16"/>
              </w:rPr>
            </w:pPr>
          </w:p>
        </w:tc>
        <w:tc>
          <w:tcPr>
            <w:tcW w:w="0" w:type="auto"/>
          </w:tcPr>
          <w:p w:rsidR="005453F5" w:rsidRPr="00AC111D" w:rsidRDefault="005453F5" w:rsidP="00A24B02">
            <w:pPr>
              <w:rPr>
                <w:sz w:val="16"/>
                <w:szCs w:val="16"/>
              </w:rPr>
            </w:pPr>
            <w:r w:rsidRPr="00AC111D">
              <w:rPr>
                <w:sz w:val="16"/>
                <w:szCs w:val="16"/>
              </w:rPr>
              <w:t>ул. Советская, д. 1</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p>
        </w:tc>
        <w:tc>
          <w:tcPr>
            <w:tcW w:w="0" w:type="auto"/>
          </w:tcPr>
          <w:p w:rsidR="005453F5" w:rsidRPr="00AC111D" w:rsidRDefault="005453F5" w:rsidP="00A24B02">
            <w:pPr>
              <w:jc w:val="center"/>
              <w:rPr>
                <w:sz w:val="16"/>
                <w:szCs w:val="16"/>
              </w:rPr>
            </w:pPr>
          </w:p>
        </w:tc>
        <w:tc>
          <w:tcPr>
            <w:tcW w:w="0" w:type="auto"/>
          </w:tcPr>
          <w:p w:rsidR="005453F5" w:rsidRPr="00AC111D" w:rsidRDefault="005453F5" w:rsidP="00A24B02">
            <w:pPr>
              <w:rPr>
                <w:sz w:val="16"/>
                <w:szCs w:val="16"/>
              </w:rPr>
            </w:pPr>
            <w:r w:rsidRPr="00AC111D">
              <w:rPr>
                <w:sz w:val="16"/>
                <w:szCs w:val="16"/>
              </w:rPr>
              <w:t xml:space="preserve">ул. Солнечная МКД, частные дома </w:t>
            </w:r>
          </w:p>
        </w:tc>
      </w:tr>
      <w:tr w:rsidR="005453F5" w:rsidRPr="00AC111D" w:rsidTr="00A24B02">
        <w:tc>
          <w:tcPr>
            <w:tcW w:w="0" w:type="auto"/>
          </w:tcPr>
          <w:p w:rsidR="005453F5" w:rsidRPr="00AC111D" w:rsidRDefault="005453F5" w:rsidP="00A24B02">
            <w:pPr>
              <w:jc w:val="center"/>
              <w:rPr>
                <w:sz w:val="20"/>
                <w:szCs w:val="20"/>
              </w:rPr>
            </w:pPr>
            <w:r w:rsidRPr="00AC111D">
              <w:rPr>
                <w:sz w:val="20"/>
                <w:szCs w:val="20"/>
              </w:rPr>
              <w:t>6</w:t>
            </w:r>
          </w:p>
        </w:tc>
        <w:tc>
          <w:tcPr>
            <w:tcW w:w="0" w:type="auto"/>
          </w:tcPr>
          <w:p w:rsidR="005453F5" w:rsidRPr="00AC111D" w:rsidRDefault="005453F5" w:rsidP="00A24B02">
            <w:pPr>
              <w:jc w:val="center"/>
              <w:rPr>
                <w:sz w:val="16"/>
                <w:szCs w:val="16"/>
              </w:rPr>
            </w:pPr>
            <w:r w:rsidRPr="00AC111D">
              <w:rPr>
                <w:sz w:val="16"/>
                <w:szCs w:val="16"/>
              </w:rPr>
              <w:t>ул. Калинина, у д. 90</w:t>
            </w:r>
          </w:p>
        </w:tc>
        <w:tc>
          <w:tcPr>
            <w:tcW w:w="0" w:type="auto"/>
          </w:tcPr>
          <w:p w:rsidR="005453F5" w:rsidRPr="00AC111D" w:rsidRDefault="005453F5" w:rsidP="00A24B02">
            <w:pPr>
              <w:jc w:val="center"/>
              <w:rPr>
                <w:sz w:val="16"/>
                <w:szCs w:val="16"/>
              </w:rPr>
            </w:pPr>
          </w:p>
        </w:tc>
        <w:tc>
          <w:tcPr>
            <w:tcW w:w="0" w:type="auto"/>
          </w:tcPr>
          <w:p w:rsidR="005453F5" w:rsidRPr="00AC111D" w:rsidRDefault="005453F5" w:rsidP="00A24B02">
            <w:pPr>
              <w:jc w:val="center"/>
              <w:rPr>
                <w:sz w:val="16"/>
                <w:szCs w:val="16"/>
              </w:rPr>
            </w:pPr>
            <w:r w:rsidRPr="00AC111D">
              <w:rPr>
                <w:sz w:val="16"/>
                <w:szCs w:val="16"/>
              </w:rPr>
              <w:t>бетонное покрытие</w:t>
            </w:r>
          </w:p>
        </w:tc>
        <w:tc>
          <w:tcPr>
            <w:tcW w:w="0" w:type="auto"/>
          </w:tcPr>
          <w:p w:rsidR="005453F5" w:rsidRPr="00AC111D" w:rsidRDefault="005453F5" w:rsidP="00A24B02">
            <w:pPr>
              <w:jc w:val="center"/>
              <w:rPr>
                <w:sz w:val="16"/>
                <w:szCs w:val="16"/>
              </w:rPr>
            </w:pPr>
            <w:r w:rsidRPr="00AC111D">
              <w:rPr>
                <w:sz w:val="16"/>
                <w:szCs w:val="16"/>
              </w:rPr>
              <w:t>3,75 кв.м</w:t>
            </w:r>
          </w:p>
        </w:tc>
        <w:tc>
          <w:tcPr>
            <w:tcW w:w="0" w:type="auto"/>
          </w:tcPr>
          <w:p w:rsidR="005453F5" w:rsidRPr="00AC111D" w:rsidRDefault="005453F5" w:rsidP="00A24B02">
            <w:pPr>
              <w:jc w:val="center"/>
              <w:rPr>
                <w:sz w:val="16"/>
                <w:szCs w:val="16"/>
              </w:rPr>
            </w:pPr>
            <w:r w:rsidRPr="00AC111D">
              <w:rPr>
                <w:sz w:val="16"/>
                <w:szCs w:val="16"/>
              </w:rPr>
              <w:t>3</w:t>
            </w:r>
          </w:p>
        </w:tc>
        <w:tc>
          <w:tcPr>
            <w:tcW w:w="0" w:type="auto"/>
          </w:tcPr>
          <w:p w:rsidR="005453F5" w:rsidRPr="00AC111D" w:rsidRDefault="005453F5" w:rsidP="00A24B02">
            <w:pPr>
              <w:jc w:val="center"/>
              <w:rPr>
                <w:sz w:val="16"/>
                <w:szCs w:val="16"/>
                <w:vertAlign w:val="superscript"/>
              </w:rPr>
            </w:pPr>
            <w:smartTag w:uri="urn:schemas-microsoft-com:office:smarttags" w:element="metricconverter">
              <w:smartTagPr>
                <w:attr w:name="ProductID" w:val="2,25 м"/>
              </w:smartTagPr>
              <w:r w:rsidRPr="00AC111D">
                <w:rPr>
                  <w:sz w:val="16"/>
                  <w:szCs w:val="16"/>
                </w:rPr>
                <w:t>2,25 м</w:t>
              </w:r>
            </w:smartTag>
            <w:r w:rsidRPr="00AC111D">
              <w:rPr>
                <w:sz w:val="16"/>
                <w:szCs w:val="16"/>
              </w:rPr>
              <w:t xml:space="preserve"> </w:t>
            </w:r>
            <w:r w:rsidRPr="00AC111D">
              <w:rPr>
                <w:sz w:val="16"/>
                <w:szCs w:val="16"/>
                <w:vertAlign w:val="superscript"/>
              </w:rPr>
              <w:t>3</w:t>
            </w:r>
          </w:p>
        </w:tc>
        <w:tc>
          <w:tcPr>
            <w:tcW w:w="0" w:type="auto"/>
          </w:tcPr>
          <w:p w:rsidR="005453F5" w:rsidRPr="00AC111D" w:rsidRDefault="005453F5" w:rsidP="00A24B02">
            <w:pPr>
              <w:rPr>
                <w:sz w:val="16"/>
                <w:szCs w:val="16"/>
              </w:rPr>
            </w:pPr>
            <w:r w:rsidRPr="00AC111D">
              <w:rPr>
                <w:sz w:val="16"/>
                <w:szCs w:val="16"/>
              </w:rPr>
              <w:t>Администрация гпг Чухлома</w:t>
            </w:r>
          </w:p>
        </w:tc>
        <w:tc>
          <w:tcPr>
            <w:tcW w:w="0" w:type="auto"/>
          </w:tcPr>
          <w:p w:rsidR="005453F5" w:rsidRPr="00AC111D" w:rsidRDefault="005453F5" w:rsidP="00A24B02">
            <w:pPr>
              <w:jc w:val="center"/>
              <w:rPr>
                <w:sz w:val="16"/>
                <w:szCs w:val="16"/>
              </w:rPr>
            </w:pPr>
          </w:p>
        </w:tc>
        <w:tc>
          <w:tcPr>
            <w:tcW w:w="0" w:type="auto"/>
          </w:tcPr>
          <w:p w:rsidR="005453F5" w:rsidRPr="00AC111D" w:rsidRDefault="005453F5" w:rsidP="00A24B02">
            <w:pPr>
              <w:rPr>
                <w:sz w:val="16"/>
                <w:szCs w:val="16"/>
              </w:rPr>
            </w:pPr>
            <w:r w:rsidRPr="00AC111D">
              <w:rPr>
                <w:sz w:val="16"/>
                <w:szCs w:val="16"/>
              </w:rPr>
              <w:t>ул. Советская, д. 1</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p>
        </w:tc>
        <w:tc>
          <w:tcPr>
            <w:tcW w:w="0" w:type="auto"/>
          </w:tcPr>
          <w:p w:rsidR="005453F5" w:rsidRPr="00AC111D" w:rsidRDefault="005453F5" w:rsidP="00A24B02">
            <w:pPr>
              <w:jc w:val="center"/>
              <w:rPr>
                <w:sz w:val="16"/>
                <w:szCs w:val="16"/>
              </w:rPr>
            </w:pPr>
          </w:p>
        </w:tc>
        <w:tc>
          <w:tcPr>
            <w:tcW w:w="0" w:type="auto"/>
          </w:tcPr>
          <w:p w:rsidR="005453F5" w:rsidRPr="00AC111D" w:rsidRDefault="005453F5" w:rsidP="00A24B02">
            <w:pPr>
              <w:rPr>
                <w:sz w:val="16"/>
                <w:szCs w:val="16"/>
              </w:rPr>
            </w:pPr>
            <w:r w:rsidRPr="00AC111D">
              <w:rPr>
                <w:sz w:val="16"/>
                <w:szCs w:val="16"/>
              </w:rPr>
              <w:t xml:space="preserve">ул. Калинина МКД, частные дома </w:t>
            </w:r>
          </w:p>
        </w:tc>
      </w:tr>
      <w:tr w:rsidR="005453F5" w:rsidRPr="00AC111D" w:rsidTr="00A24B02">
        <w:tc>
          <w:tcPr>
            <w:tcW w:w="0" w:type="auto"/>
          </w:tcPr>
          <w:p w:rsidR="005453F5" w:rsidRPr="00AC111D" w:rsidRDefault="005453F5" w:rsidP="00A24B02">
            <w:pPr>
              <w:jc w:val="center"/>
              <w:rPr>
                <w:sz w:val="20"/>
                <w:szCs w:val="20"/>
              </w:rPr>
            </w:pPr>
            <w:r w:rsidRPr="00AC111D">
              <w:rPr>
                <w:sz w:val="20"/>
                <w:szCs w:val="20"/>
              </w:rPr>
              <w:t>7</w:t>
            </w:r>
          </w:p>
        </w:tc>
        <w:tc>
          <w:tcPr>
            <w:tcW w:w="0" w:type="auto"/>
          </w:tcPr>
          <w:p w:rsidR="005453F5" w:rsidRPr="00AC111D" w:rsidRDefault="005453F5" w:rsidP="00A24B02">
            <w:pPr>
              <w:jc w:val="center"/>
              <w:rPr>
                <w:sz w:val="16"/>
                <w:szCs w:val="16"/>
              </w:rPr>
            </w:pPr>
            <w:r w:rsidRPr="00AC111D">
              <w:rPr>
                <w:sz w:val="16"/>
                <w:szCs w:val="16"/>
              </w:rPr>
              <w:t>ул. Рыбацкая, у</w:t>
            </w:r>
            <w:r>
              <w:rPr>
                <w:sz w:val="16"/>
                <w:szCs w:val="16"/>
              </w:rPr>
              <w:t xml:space="preserve"> </w:t>
            </w:r>
            <w:r w:rsidRPr="00AC111D">
              <w:rPr>
                <w:sz w:val="16"/>
                <w:szCs w:val="16"/>
              </w:rPr>
              <w:t>д. 13</w:t>
            </w:r>
          </w:p>
        </w:tc>
        <w:tc>
          <w:tcPr>
            <w:tcW w:w="0" w:type="auto"/>
          </w:tcPr>
          <w:p w:rsidR="005453F5" w:rsidRPr="00AC111D" w:rsidRDefault="005453F5" w:rsidP="00A24B02">
            <w:pPr>
              <w:jc w:val="center"/>
              <w:rPr>
                <w:sz w:val="16"/>
                <w:szCs w:val="16"/>
              </w:rPr>
            </w:pPr>
          </w:p>
        </w:tc>
        <w:tc>
          <w:tcPr>
            <w:tcW w:w="0" w:type="auto"/>
          </w:tcPr>
          <w:p w:rsidR="005453F5" w:rsidRPr="00AC111D" w:rsidRDefault="005453F5" w:rsidP="00A24B02">
            <w:pPr>
              <w:jc w:val="center"/>
              <w:rPr>
                <w:sz w:val="16"/>
                <w:szCs w:val="16"/>
              </w:rPr>
            </w:pPr>
            <w:r w:rsidRPr="00AC111D">
              <w:rPr>
                <w:sz w:val="16"/>
                <w:szCs w:val="16"/>
              </w:rPr>
              <w:t>бетонное покрытие</w:t>
            </w:r>
          </w:p>
        </w:tc>
        <w:tc>
          <w:tcPr>
            <w:tcW w:w="0" w:type="auto"/>
          </w:tcPr>
          <w:p w:rsidR="005453F5" w:rsidRPr="00AC111D" w:rsidRDefault="005453F5" w:rsidP="00A24B02">
            <w:pPr>
              <w:jc w:val="center"/>
              <w:rPr>
                <w:sz w:val="16"/>
                <w:szCs w:val="16"/>
              </w:rPr>
            </w:pPr>
            <w:r w:rsidRPr="00AC111D">
              <w:rPr>
                <w:sz w:val="16"/>
                <w:szCs w:val="16"/>
              </w:rPr>
              <w:t>2,5 кв.м</w:t>
            </w:r>
          </w:p>
        </w:tc>
        <w:tc>
          <w:tcPr>
            <w:tcW w:w="0" w:type="auto"/>
          </w:tcPr>
          <w:p w:rsidR="005453F5" w:rsidRPr="00AC111D" w:rsidRDefault="005453F5" w:rsidP="00A24B02">
            <w:pPr>
              <w:jc w:val="center"/>
              <w:rPr>
                <w:sz w:val="16"/>
                <w:szCs w:val="16"/>
              </w:rPr>
            </w:pPr>
            <w:r w:rsidRPr="00AC111D">
              <w:rPr>
                <w:sz w:val="16"/>
                <w:szCs w:val="16"/>
              </w:rPr>
              <w:t>2</w:t>
            </w:r>
          </w:p>
        </w:tc>
        <w:tc>
          <w:tcPr>
            <w:tcW w:w="0" w:type="auto"/>
          </w:tcPr>
          <w:p w:rsidR="005453F5" w:rsidRPr="00AC111D" w:rsidRDefault="005453F5" w:rsidP="00A24B02">
            <w:pPr>
              <w:jc w:val="center"/>
              <w:rPr>
                <w:sz w:val="16"/>
                <w:szCs w:val="16"/>
                <w:vertAlign w:val="superscript"/>
              </w:rPr>
            </w:pPr>
            <w:smartTag w:uri="urn:schemas-microsoft-com:office:smarttags" w:element="metricconverter">
              <w:smartTagPr>
                <w:attr w:name="ProductID" w:val="1,5 м"/>
              </w:smartTagPr>
              <w:r w:rsidRPr="00AC111D">
                <w:rPr>
                  <w:sz w:val="16"/>
                  <w:szCs w:val="16"/>
                </w:rPr>
                <w:t>1,5 м</w:t>
              </w:r>
            </w:smartTag>
            <w:r w:rsidRPr="00AC111D">
              <w:rPr>
                <w:sz w:val="16"/>
                <w:szCs w:val="16"/>
              </w:rPr>
              <w:t xml:space="preserve"> </w:t>
            </w:r>
            <w:r w:rsidRPr="00AC111D">
              <w:rPr>
                <w:sz w:val="16"/>
                <w:szCs w:val="16"/>
                <w:vertAlign w:val="superscript"/>
              </w:rPr>
              <w:t>3</w:t>
            </w:r>
          </w:p>
        </w:tc>
        <w:tc>
          <w:tcPr>
            <w:tcW w:w="0" w:type="auto"/>
          </w:tcPr>
          <w:p w:rsidR="005453F5" w:rsidRPr="00AC111D" w:rsidRDefault="005453F5" w:rsidP="00A24B02">
            <w:pPr>
              <w:rPr>
                <w:sz w:val="16"/>
                <w:szCs w:val="16"/>
              </w:rPr>
            </w:pPr>
            <w:r w:rsidRPr="00AC111D">
              <w:rPr>
                <w:sz w:val="16"/>
                <w:szCs w:val="16"/>
              </w:rPr>
              <w:t>Администрация гпг Чухлома</w:t>
            </w:r>
          </w:p>
        </w:tc>
        <w:tc>
          <w:tcPr>
            <w:tcW w:w="0" w:type="auto"/>
          </w:tcPr>
          <w:p w:rsidR="005453F5" w:rsidRPr="00AC111D" w:rsidRDefault="005453F5" w:rsidP="00A24B02">
            <w:pPr>
              <w:jc w:val="center"/>
              <w:rPr>
                <w:sz w:val="16"/>
                <w:szCs w:val="16"/>
              </w:rPr>
            </w:pPr>
          </w:p>
        </w:tc>
        <w:tc>
          <w:tcPr>
            <w:tcW w:w="0" w:type="auto"/>
          </w:tcPr>
          <w:p w:rsidR="005453F5" w:rsidRPr="00AC111D" w:rsidRDefault="005453F5" w:rsidP="00A24B02">
            <w:pPr>
              <w:rPr>
                <w:sz w:val="16"/>
                <w:szCs w:val="16"/>
              </w:rPr>
            </w:pPr>
            <w:r w:rsidRPr="00AC111D">
              <w:rPr>
                <w:sz w:val="16"/>
                <w:szCs w:val="16"/>
              </w:rPr>
              <w:t>ул. Советская, д. 1</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p>
        </w:tc>
        <w:tc>
          <w:tcPr>
            <w:tcW w:w="0" w:type="auto"/>
          </w:tcPr>
          <w:p w:rsidR="005453F5" w:rsidRPr="00AC111D" w:rsidRDefault="005453F5" w:rsidP="00A24B02">
            <w:pPr>
              <w:jc w:val="center"/>
              <w:rPr>
                <w:sz w:val="16"/>
                <w:szCs w:val="16"/>
              </w:rPr>
            </w:pPr>
          </w:p>
        </w:tc>
        <w:tc>
          <w:tcPr>
            <w:tcW w:w="0" w:type="auto"/>
          </w:tcPr>
          <w:p w:rsidR="005453F5" w:rsidRPr="00AC111D" w:rsidRDefault="005453F5" w:rsidP="00A24B02">
            <w:pPr>
              <w:rPr>
                <w:sz w:val="16"/>
                <w:szCs w:val="16"/>
              </w:rPr>
            </w:pPr>
            <w:r w:rsidRPr="00AC111D">
              <w:rPr>
                <w:sz w:val="16"/>
                <w:szCs w:val="16"/>
              </w:rPr>
              <w:t xml:space="preserve">ул. Рыбацкая, МКД, частные дома </w:t>
            </w:r>
          </w:p>
        </w:tc>
      </w:tr>
      <w:tr w:rsidR="005453F5" w:rsidRPr="00AC111D" w:rsidTr="00A24B02">
        <w:tc>
          <w:tcPr>
            <w:tcW w:w="0" w:type="auto"/>
          </w:tcPr>
          <w:p w:rsidR="005453F5" w:rsidRPr="00AC111D" w:rsidRDefault="005453F5" w:rsidP="00A24B02">
            <w:pPr>
              <w:jc w:val="center"/>
              <w:rPr>
                <w:sz w:val="20"/>
                <w:szCs w:val="20"/>
              </w:rPr>
            </w:pPr>
            <w:r>
              <w:rPr>
                <w:sz w:val="20"/>
                <w:szCs w:val="20"/>
              </w:rPr>
              <w:t xml:space="preserve">8 </w:t>
            </w:r>
          </w:p>
        </w:tc>
        <w:tc>
          <w:tcPr>
            <w:tcW w:w="0" w:type="auto"/>
          </w:tcPr>
          <w:p w:rsidR="005453F5" w:rsidRPr="00AC111D" w:rsidRDefault="005453F5" w:rsidP="00A24B02">
            <w:pPr>
              <w:jc w:val="center"/>
              <w:rPr>
                <w:sz w:val="16"/>
                <w:szCs w:val="16"/>
              </w:rPr>
            </w:pPr>
            <w:r>
              <w:rPr>
                <w:sz w:val="16"/>
                <w:szCs w:val="16"/>
              </w:rPr>
              <w:t>ул. М. Горького , у д.12</w:t>
            </w:r>
          </w:p>
        </w:tc>
        <w:tc>
          <w:tcPr>
            <w:tcW w:w="0" w:type="auto"/>
          </w:tcPr>
          <w:p w:rsidR="005453F5" w:rsidRPr="00AC111D" w:rsidRDefault="005453F5" w:rsidP="00A24B02">
            <w:pPr>
              <w:jc w:val="center"/>
              <w:rPr>
                <w:sz w:val="16"/>
                <w:szCs w:val="16"/>
              </w:rPr>
            </w:pPr>
          </w:p>
        </w:tc>
        <w:tc>
          <w:tcPr>
            <w:tcW w:w="0" w:type="auto"/>
          </w:tcPr>
          <w:p w:rsidR="005453F5" w:rsidRDefault="005453F5" w:rsidP="00A24B02">
            <w:r w:rsidRPr="00BA3CA3">
              <w:rPr>
                <w:sz w:val="16"/>
                <w:szCs w:val="16"/>
              </w:rPr>
              <w:t>бетонное покрытие</w:t>
            </w:r>
          </w:p>
        </w:tc>
        <w:tc>
          <w:tcPr>
            <w:tcW w:w="0" w:type="auto"/>
          </w:tcPr>
          <w:p w:rsidR="005453F5" w:rsidRPr="00AC111D" w:rsidRDefault="005453F5" w:rsidP="00A24B02">
            <w:pPr>
              <w:jc w:val="center"/>
              <w:rPr>
                <w:sz w:val="16"/>
                <w:szCs w:val="16"/>
              </w:rPr>
            </w:pPr>
            <w:r>
              <w:rPr>
                <w:sz w:val="16"/>
                <w:szCs w:val="16"/>
              </w:rPr>
              <w:t>13,5 кв.м</w:t>
            </w:r>
          </w:p>
        </w:tc>
        <w:tc>
          <w:tcPr>
            <w:tcW w:w="0" w:type="auto"/>
          </w:tcPr>
          <w:p w:rsidR="005453F5" w:rsidRPr="00AC111D" w:rsidRDefault="005453F5" w:rsidP="00A24B02">
            <w:pPr>
              <w:jc w:val="center"/>
              <w:rPr>
                <w:sz w:val="16"/>
                <w:szCs w:val="16"/>
              </w:rPr>
            </w:pPr>
            <w:r>
              <w:rPr>
                <w:sz w:val="16"/>
                <w:szCs w:val="16"/>
              </w:rPr>
              <w:t>2</w:t>
            </w:r>
          </w:p>
        </w:tc>
        <w:tc>
          <w:tcPr>
            <w:tcW w:w="0" w:type="auto"/>
          </w:tcPr>
          <w:p w:rsidR="005453F5" w:rsidRPr="005C7F75" w:rsidRDefault="005453F5" w:rsidP="00A24B02">
            <w:pPr>
              <w:suppressAutoHyphens/>
              <w:jc w:val="center"/>
              <w:rPr>
                <w:sz w:val="16"/>
                <w:szCs w:val="16"/>
                <w:vertAlign w:val="superscript"/>
              </w:rPr>
            </w:pPr>
            <w:smartTag w:uri="urn:schemas-microsoft-com:office:smarttags" w:element="metricconverter">
              <w:smartTagPr>
                <w:attr w:name="ProductID" w:val="16 м3"/>
              </w:smartTagPr>
              <w:r>
                <w:rPr>
                  <w:sz w:val="16"/>
                  <w:szCs w:val="16"/>
                </w:rPr>
                <w:t>16 м</w:t>
              </w:r>
              <w:r>
                <w:rPr>
                  <w:sz w:val="16"/>
                  <w:szCs w:val="16"/>
                  <w:vertAlign w:val="superscript"/>
                </w:rPr>
                <w:t>3</w:t>
              </w:r>
            </w:smartTag>
          </w:p>
        </w:tc>
        <w:tc>
          <w:tcPr>
            <w:tcW w:w="0" w:type="auto"/>
          </w:tcPr>
          <w:p w:rsidR="005453F5" w:rsidRDefault="005453F5" w:rsidP="00A24B02">
            <w:r w:rsidRPr="00B93D4E">
              <w:rPr>
                <w:sz w:val="16"/>
                <w:szCs w:val="16"/>
              </w:rPr>
              <w:t>Администрация гпг Чухлома</w:t>
            </w:r>
          </w:p>
        </w:tc>
        <w:tc>
          <w:tcPr>
            <w:tcW w:w="0" w:type="auto"/>
          </w:tcPr>
          <w:p w:rsidR="005453F5" w:rsidRPr="00AC111D" w:rsidRDefault="005453F5" w:rsidP="00A24B02">
            <w:pPr>
              <w:jc w:val="center"/>
              <w:rPr>
                <w:sz w:val="16"/>
                <w:szCs w:val="16"/>
              </w:rPr>
            </w:pPr>
          </w:p>
        </w:tc>
        <w:tc>
          <w:tcPr>
            <w:tcW w:w="0" w:type="auto"/>
          </w:tcPr>
          <w:p w:rsidR="005453F5" w:rsidRDefault="005453F5" w:rsidP="00A24B02">
            <w:r w:rsidRPr="000A3C05">
              <w:rPr>
                <w:sz w:val="16"/>
                <w:szCs w:val="16"/>
              </w:rPr>
              <w:t>ул. Советская, д. 1</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p>
        </w:tc>
        <w:tc>
          <w:tcPr>
            <w:tcW w:w="0" w:type="auto"/>
          </w:tcPr>
          <w:p w:rsidR="005453F5" w:rsidRPr="00AC111D" w:rsidRDefault="005453F5" w:rsidP="00A24B02">
            <w:pPr>
              <w:jc w:val="center"/>
              <w:rPr>
                <w:sz w:val="16"/>
                <w:szCs w:val="16"/>
              </w:rPr>
            </w:pPr>
          </w:p>
        </w:tc>
        <w:tc>
          <w:tcPr>
            <w:tcW w:w="0" w:type="auto"/>
          </w:tcPr>
          <w:p w:rsidR="005453F5" w:rsidRPr="005673CE" w:rsidRDefault="005453F5" w:rsidP="00A24B02">
            <w:pPr>
              <w:rPr>
                <w:sz w:val="16"/>
                <w:szCs w:val="16"/>
              </w:rPr>
            </w:pPr>
            <w:r w:rsidRPr="005673CE">
              <w:rPr>
                <w:sz w:val="16"/>
                <w:szCs w:val="16"/>
              </w:rPr>
              <w:t>МКД и частные дома по ул. М. Горького,пл. Революции, ул. Октября, пер. Октября, ул. Советская, ул. Сандеба, ул. Ленина, ул. Быкова, ул. Травяная, ул. Рыбацкая</w:t>
            </w:r>
          </w:p>
        </w:tc>
      </w:tr>
      <w:tr w:rsidR="005453F5" w:rsidRPr="00AC111D" w:rsidTr="00A24B02">
        <w:tc>
          <w:tcPr>
            <w:tcW w:w="0" w:type="auto"/>
          </w:tcPr>
          <w:p w:rsidR="005453F5" w:rsidRDefault="005453F5" w:rsidP="00A24B02">
            <w:pPr>
              <w:jc w:val="center"/>
              <w:rPr>
                <w:sz w:val="20"/>
                <w:szCs w:val="20"/>
              </w:rPr>
            </w:pPr>
            <w:r>
              <w:rPr>
                <w:sz w:val="20"/>
                <w:szCs w:val="20"/>
              </w:rPr>
              <w:t>9</w:t>
            </w:r>
          </w:p>
        </w:tc>
        <w:tc>
          <w:tcPr>
            <w:tcW w:w="0" w:type="auto"/>
          </w:tcPr>
          <w:p w:rsidR="005453F5" w:rsidRDefault="005453F5" w:rsidP="00A24B02">
            <w:pPr>
              <w:jc w:val="center"/>
              <w:rPr>
                <w:sz w:val="16"/>
                <w:szCs w:val="16"/>
              </w:rPr>
            </w:pPr>
            <w:r>
              <w:rPr>
                <w:sz w:val="16"/>
                <w:szCs w:val="16"/>
              </w:rPr>
              <w:t>ул. Первомайская, напротив д.22</w:t>
            </w:r>
          </w:p>
        </w:tc>
        <w:tc>
          <w:tcPr>
            <w:tcW w:w="0" w:type="auto"/>
          </w:tcPr>
          <w:p w:rsidR="005453F5" w:rsidRPr="00AC111D" w:rsidRDefault="005453F5" w:rsidP="00A24B02">
            <w:pPr>
              <w:jc w:val="center"/>
              <w:rPr>
                <w:sz w:val="16"/>
                <w:szCs w:val="16"/>
              </w:rPr>
            </w:pPr>
          </w:p>
        </w:tc>
        <w:tc>
          <w:tcPr>
            <w:tcW w:w="0" w:type="auto"/>
          </w:tcPr>
          <w:p w:rsidR="005453F5" w:rsidRDefault="005453F5" w:rsidP="00A24B02">
            <w:r w:rsidRPr="00BA3CA3">
              <w:rPr>
                <w:sz w:val="16"/>
                <w:szCs w:val="16"/>
              </w:rPr>
              <w:t>бетонное покрытие</w:t>
            </w:r>
          </w:p>
        </w:tc>
        <w:tc>
          <w:tcPr>
            <w:tcW w:w="0" w:type="auto"/>
          </w:tcPr>
          <w:p w:rsidR="005453F5" w:rsidRPr="00AC111D" w:rsidRDefault="005453F5" w:rsidP="00A24B02">
            <w:pPr>
              <w:jc w:val="center"/>
              <w:rPr>
                <w:sz w:val="16"/>
                <w:szCs w:val="16"/>
              </w:rPr>
            </w:pPr>
            <w:smartTag w:uri="urn:schemas-microsoft-com:office:smarttags" w:element="metricconverter">
              <w:smartTagPr>
                <w:attr w:name="ProductID" w:val="6,75 кв. м"/>
              </w:smartTagPr>
              <w:r>
                <w:rPr>
                  <w:sz w:val="16"/>
                  <w:szCs w:val="16"/>
                </w:rPr>
                <w:t>6,75 кв. м</w:t>
              </w:r>
            </w:smartTag>
            <w:r>
              <w:rPr>
                <w:sz w:val="16"/>
                <w:szCs w:val="16"/>
              </w:rPr>
              <w:t>.</w:t>
            </w:r>
          </w:p>
        </w:tc>
        <w:tc>
          <w:tcPr>
            <w:tcW w:w="0" w:type="auto"/>
          </w:tcPr>
          <w:p w:rsidR="005453F5" w:rsidRDefault="005453F5" w:rsidP="00A24B02">
            <w:pPr>
              <w:jc w:val="center"/>
              <w:rPr>
                <w:sz w:val="16"/>
                <w:szCs w:val="16"/>
              </w:rPr>
            </w:pPr>
            <w:r>
              <w:rPr>
                <w:sz w:val="16"/>
                <w:szCs w:val="16"/>
              </w:rPr>
              <w:t>1</w:t>
            </w:r>
          </w:p>
        </w:tc>
        <w:tc>
          <w:tcPr>
            <w:tcW w:w="0" w:type="auto"/>
          </w:tcPr>
          <w:p w:rsidR="005453F5" w:rsidRPr="005C7F75" w:rsidRDefault="005453F5" w:rsidP="00A24B02">
            <w:pPr>
              <w:jc w:val="center"/>
              <w:rPr>
                <w:sz w:val="16"/>
                <w:szCs w:val="16"/>
                <w:vertAlign w:val="superscript"/>
              </w:rPr>
            </w:pPr>
            <w:smartTag w:uri="urn:schemas-microsoft-com:office:smarttags" w:element="metricconverter">
              <w:smartTagPr>
                <w:attr w:name="ProductID" w:val="8 м3"/>
              </w:smartTagPr>
              <w:r>
                <w:rPr>
                  <w:sz w:val="16"/>
                  <w:szCs w:val="16"/>
                </w:rPr>
                <w:t>8 м</w:t>
              </w:r>
              <w:r>
                <w:rPr>
                  <w:sz w:val="16"/>
                  <w:szCs w:val="16"/>
                  <w:vertAlign w:val="superscript"/>
                </w:rPr>
                <w:t>3</w:t>
              </w:r>
            </w:smartTag>
          </w:p>
        </w:tc>
        <w:tc>
          <w:tcPr>
            <w:tcW w:w="0" w:type="auto"/>
          </w:tcPr>
          <w:p w:rsidR="005453F5" w:rsidRDefault="005453F5" w:rsidP="00A24B02">
            <w:r w:rsidRPr="00B93D4E">
              <w:rPr>
                <w:sz w:val="16"/>
                <w:szCs w:val="16"/>
              </w:rPr>
              <w:t>Администрация гпг Чухлома</w:t>
            </w:r>
          </w:p>
        </w:tc>
        <w:tc>
          <w:tcPr>
            <w:tcW w:w="0" w:type="auto"/>
          </w:tcPr>
          <w:p w:rsidR="005453F5" w:rsidRPr="00AC111D" w:rsidRDefault="005453F5" w:rsidP="00A24B02">
            <w:pPr>
              <w:jc w:val="center"/>
              <w:rPr>
                <w:sz w:val="16"/>
                <w:szCs w:val="16"/>
              </w:rPr>
            </w:pPr>
          </w:p>
        </w:tc>
        <w:tc>
          <w:tcPr>
            <w:tcW w:w="0" w:type="auto"/>
          </w:tcPr>
          <w:p w:rsidR="005453F5" w:rsidRDefault="005453F5" w:rsidP="00A24B02">
            <w:r w:rsidRPr="000A3C05">
              <w:rPr>
                <w:sz w:val="16"/>
                <w:szCs w:val="16"/>
              </w:rPr>
              <w:t>ул. Советская, д. 1</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p>
        </w:tc>
        <w:tc>
          <w:tcPr>
            <w:tcW w:w="0" w:type="auto"/>
          </w:tcPr>
          <w:p w:rsidR="005453F5" w:rsidRPr="00AC111D" w:rsidRDefault="005453F5" w:rsidP="00A24B02">
            <w:pPr>
              <w:jc w:val="center"/>
              <w:rPr>
                <w:sz w:val="16"/>
                <w:szCs w:val="16"/>
              </w:rPr>
            </w:pPr>
          </w:p>
        </w:tc>
        <w:tc>
          <w:tcPr>
            <w:tcW w:w="0" w:type="auto"/>
          </w:tcPr>
          <w:p w:rsidR="005453F5" w:rsidRPr="005673CE" w:rsidRDefault="005453F5" w:rsidP="00A24B02">
            <w:pPr>
              <w:rPr>
                <w:sz w:val="16"/>
                <w:szCs w:val="16"/>
              </w:rPr>
            </w:pPr>
            <w:r w:rsidRPr="005673CE">
              <w:rPr>
                <w:sz w:val="16"/>
                <w:szCs w:val="16"/>
              </w:rPr>
              <w:t xml:space="preserve">МКД и частные дома ул. Пригородная ул. Семеновская, пер. Семеновский, ул. Васильковая,, ул. Яковлева , пер. Яковлева, ул. Писемского, ул. Рыбацкая ул. Луначарского, ул. Овражная, ул. Свердлова, пер. Школьный, ул. Комсомольская, ул. Свободы, ул. Первомайская, пер. Первомайский </w:t>
            </w:r>
          </w:p>
        </w:tc>
      </w:tr>
      <w:tr w:rsidR="005453F5" w:rsidRPr="00AC111D" w:rsidTr="00A24B02">
        <w:tc>
          <w:tcPr>
            <w:tcW w:w="0" w:type="auto"/>
          </w:tcPr>
          <w:p w:rsidR="005453F5" w:rsidRDefault="005453F5" w:rsidP="00A24B02">
            <w:pPr>
              <w:jc w:val="center"/>
              <w:rPr>
                <w:sz w:val="20"/>
                <w:szCs w:val="20"/>
              </w:rPr>
            </w:pPr>
            <w:r>
              <w:rPr>
                <w:sz w:val="20"/>
                <w:szCs w:val="20"/>
              </w:rPr>
              <w:t>10</w:t>
            </w:r>
          </w:p>
        </w:tc>
        <w:tc>
          <w:tcPr>
            <w:tcW w:w="0" w:type="auto"/>
          </w:tcPr>
          <w:p w:rsidR="005453F5" w:rsidRDefault="005453F5" w:rsidP="00A24B02">
            <w:pPr>
              <w:jc w:val="distribute"/>
              <w:rPr>
                <w:sz w:val="16"/>
                <w:szCs w:val="16"/>
              </w:rPr>
            </w:pPr>
            <w:r>
              <w:rPr>
                <w:sz w:val="16"/>
                <w:szCs w:val="16"/>
              </w:rPr>
              <w:t>ул. Октября, напротив д.21</w:t>
            </w:r>
          </w:p>
        </w:tc>
        <w:tc>
          <w:tcPr>
            <w:tcW w:w="0" w:type="auto"/>
          </w:tcPr>
          <w:p w:rsidR="005453F5" w:rsidRPr="00AC111D" w:rsidRDefault="005453F5" w:rsidP="00A24B02">
            <w:pPr>
              <w:jc w:val="center"/>
              <w:rPr>
                <w:sz w:val="16"/>
                <w:szCs w:val="16"/>
              </w:rPr>
            </w:pPr>
          </w:p>
        </w:tc>
        <w:tc>
          <w:tcPr>
            <w:tcW w:w="0" w:type="auto"/>
          </w:tcPr>
          <w:p w:rsidR="005453F5" w:rsidRDefault="005453F5" w:rsidP="00A24B02">
            <w:r w:rsidRPr="00BA3CA3">
              <w:rPr>
                <w:sz w:val="16"/>
                <w:szCs w:val="16"/>
              </w:rPr>
              <w:t>бетонное покрытие</w:t>
            </w:r>
          </w:p>
        </w:tc>
        <w:tc>
          <w:tcPr>
            <w:tcW w:w="0" w:type="auto"/>
          </w:tcPr>
          <w:p w:rsidR="005453F5" w:rsidRPr="00AC111D" w:rsidRDefault="005453F5" w:rsidP="00A24B02">
            <w:pPr>
              <w:jc w:val="center"/>
              <w:rPr>
                <w:sz w:val="16"/>
                <w:szCs w:val="16"/>
              </w:rPr>
            </w:pPr>
            <w:smartTag w:uri="urn:schemas-microsoft-com:office:smarttags" w:element="metricconverter">
              <w:smartTagPr>
                <w:attr w:name="ProductID" w:val="6,75 кв. м"/>
              </w:smartTagPr>
              <w:r>
                <w:rPr>
                  <w:sz w:val="16"/>
                  <w:szCs w:val="16"/>
                </w:rPr>
                <w:t>6,75 кв. м</w:t>
              </w:r>
            </w:smartTag>
          </w:p>
        </w:tc>
        <w:tc>
          <w:tcPr>
            <w:tcW w:w="0" w:type="auto"/>
          </w:tcPr>
          <w:p w:rsidR="005453F5" w:rsidRDefault="005453F5" w:rsidP="00A24B02">
            <w:pPr>
              <w:jc w:val="center"/>
              <w:rPr>
                <w:sz w:val="16"/>
                <w:szCs w:val="16"/>
              </w:rPr>
            </w:pPr>
            <w:r>
              <w:rPr>
                <w:sz w:val="16"/>
                <w:szCs w:val="16"/>
              </w:rPr>
              <w:t>1</w:t>
            </w:r>
          </w:p>
        </w:tc>
        <w:tc>
          <w:tcPr>
            <w:tcW w:w="0" w:type="auto"/>
          </w:tcPr>
          <w:p w:rsidR="005453F5" w:rsidRPr="005C7F75" w:rsidRDefault="005453F5" w:rsidP="00A24B02">
            <w:pPr>
              <w:jc w:val="center"/>
              <w:rPr>
                <w:sz w:val="16"/>
                <w:szCs w:val="16"/>
                <w:vertAlign w:val="superscript"/>
              </w:rPr>
            </w:pPr>
            <w:smartTag w:uri="urn:schemas-microsoft-com:office:smarttags" w:element="metricconverter">
              <w:smartTagPr>
                <w:attr w:name="ProductID" w:val="8 м3"/>
              </w:smartTagPr>
              <w:r>
                <w:rPr>
                  <w:sz w:val="16"/>
                  <w:szCs w:val="16"/>
                </w:rPr>
                <w:t>8 м</w:t>
              </w:r>
              <w:r>
                <w:rPr>
                  <w:sz w:val="16"/>
                  <w:szCs w:val="16"/>
                  <w:vertAlign w:val="superscript"/>
                </w:rPr>
                <w:t>3</w:t>
              </w:r>
            </w:smartTag>
          </w:p>
        </w:tc>
        <w:tc>
          <w:tcPr>
            <w:tcW w:w="0" w:type="auto"/>
          </w:tcPr>
          <w:p w:rsidR="005453F5" w:rsidRDefault="005453F5" w:rsidP="00A24B02">
            <w:r w:rsidRPr="00B93D4E">
              <w:rPr>
                <w:sz w:val="16"/>
                <w:szCs w:val="16"/>
              </w:rPr>
              <w:t>Администрация гпг Чухлома</w:t>
            </w:r>
          </w:p>
        </w:tc>
        <w:tc>
          <w:tcPr>
            <w:tcW w:w="0" w:type="auto"/>
          </w:tcPr>
          <w:p w:rsidR="005453F5" w:rsidRPr="00AC111D" w:rsidRDefault="005453F5" w:rsidP="00A24B02">
            <w:pPr>
              <w:jc w:val="center"/>
              <w:rPr>
                <w:sz w:val="16"/>
                <w:szCs w:val="16"/>
              </w:rPr>
            </w:pPr>
          </w:p>
        </w:tc>
        <w:tc>
          <w:tcPr>
            <w:tcW w:w="0" w:type="auto"/>
          </w:tcPr>
          <w:p w:rsidR="005453F5" w:rsidRDefault="005453F5" w:rsidP="00A24B02">
            <w:r w:rsidRPr="000A3C05">
              <w:rPr>
                <w:sz w:val="16"/>
                <w:szCs w:val="16"/>
              </w:rPr>
              <w:t>ул. Советская, д. 1</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p>
        </w:tc>
        <w:tc>
          <w:tcPr>
            <w:tcW w:w="0" w:type="auto"/>
          </w:tcPr>
          <w:p w:rsidR="005453F5" w:rsidRPr="00AC111D" w:rsidRDefault="005453F5" w:rsidP="00A24B02">
            <w:pPr>
              <w:jc w:val="center"/>
              <w:rPr>
                <w:sz w:val="16"/>
                <w:szCs w:val="16"/>
              </w:rPr>
            </w:pPr>
          </w:p>
        </w:tc>
        <w:tc>
          <w:tcPr>
            <w:tcW w:w="0" w:type="auto"/>
          </w:tcPr>
          <w:p w:rsidR="005453F5" w:rsidRPr="005673CE" w:rsidRDefault="005453F5" w:rsidP="00A24B02">
            <w:pPr>
              <w:rPr>
                <w:sz w:val="16"/>
                <w:szCs w:val="16"/>
              </w:rPr>
            </w:pPr>
            <w:r w:rsidRPr="005673CE">
              <w:rPr>
                <w:sz w:val="16"/>
                <w:szCs w:val="16"/>
              </w:rPr>
              <w:t>ул. Лебедева, ул. Доктора Малыгина,  ул. Загородная, ул. Буевская , пер. Загородный, ул. Набережная, ул. Приозерная, ул. Овчинникова, ул. Новая, ул. Нагорная, ул. Новикова</w:t>
            </w:r>
          </w:p>
        </w:tc>
      </w:tr>
      <w:tr w:rsidR="005453F5" w:rsidRPr="00AC111D" w:rsidTr="00A24B02">
        <w:tc>
          <w:tcPr>
            <w:tcW w:w="0" w:type="auto"/>
          </w:tcPr>
          <w:p w:rsidR="005453F5" w:rsidRDefault="005453F5" w:rsidP="00A24B02">
            <w:pPr>
              <w:jc w:val="center"/>
              <w:rPr>
                <w:sz w:val="20"/>
                <w:szCs w:val="20"/>
              </w:rPr>
            </w:pPr>
            <w:r>
              <w:rPr>
                <w:sz w:val="20"/>
                <w:szCs w:val="20"/>
              </w:rPr>
              <w:t>11</w:t>
            </w:r>
          </w:p>
        </w:tc>
        <w:tc>
          <w:tcPr>
            <w:tcW w:w="0" w:type="auto"/>
          </w:tcPr>
          <w:p w:rsidR="005453F5" w:rsidRDefault="005453F5" w:rsidP="00A24B02">
            <w:pPr>
              <w:jc w:val="distribute"/>
              <w:rPr>
                <w:sz w:val="16"/>
                <w:szCs w:val="16"/>
              </w:rPr>
            </w:pPr>
            <w:r>
              <w:rPr>
                <w:sz w:val="16"/>
                <w:szCs w:val="16"/>
              </w:rPr>
              <w:t xml:space="preserve">ул.М. Горького, перекресток улиц М.Горького и ул. Полевая </w:t>
            </w:r>
          </w:p>
        </w:tc>
        <w:tc>
          <w:tcPr>
            <w:tcW w:w="0" w:type="auto"/>
          </w:tcPr>
          <w:p w:rsidR="005453F5" w:rsidRPr="00AC111D" w:rsidRDefault="005453F5" w:rsidP="00A24B02">
            <w:pPr>
              <w:jc w:val="center"/>
              <w:rPr>
                <w:sz w:val="16"/>
                <w:szCs w:val="16"/>
              </w:rPr>
            </w:pPr>
          </w:p>
        </w:tc>
        <w:tc>
          <w:tcPr>
            <w:tcW w:w="0" w:type="auto"/>
          </w:tcPr>
          <w:p w:rsidR="005453F5" w:rsidRDefault="005453F5" w:rsidP="00A24B02">
            <w:r w:rsidRPr="00BA3CA3">
              <w:rPr>
                <w:sz w:val="16"/>
                <w:szCs w:val="16"/>
              </w:rPr>
              <w:t>бетонное покрытие</w:t>
            </w:r>
          </w:p>
        </w:tc>
        <w:tc>
          <w:tcPr>
            <w:tcW w:w="0" w:type="auto"/>
          </w:tcPr>
          <w:p w:rsidR="005453F5" w:rsidRPr="00AC111D" w:rsidRDefault="005453F5" w:rsidP="00A24B02">
            <w:pPr>
              <w:jc w:val="center"/>
              <w:rPr>
                <w:sz w:val="16"/>
                <w:szCs w:val="16"/>
              </w:rPr>
            </w:pPr>
            <w:r>
              <w:rPr>
                <w:sz w:val="16"/>
                <w:szCs w:val="16"/>
              </w:rPr>
              <w:t>6.75 кв.м.</w:t>
            </w:r>
          </w:p>
        </w:tc>
        <w:tc>
          <w:tcPr>
            <w:tcW w:w="0" w:type="auto"/>
          </w:tcPr>
          <w:p w:rsidR="005453F5" w:rsidRDefault="005453F5" w:rsidP="00A24B02">
            <w:pPr>
              <w:jc w:val="center"/>
              <w:rPr>
                <w:sz w:val="16"/>
                <w:szCs w:val="16"/>
              </w:rPr>
            </w:pPr>
            <w:r>
              <w:rPr>
                <w:sz w:val="16"/>
                <w:szCs w:val="16"/>
              </w:rPr>
              <w:t>1</w:t>
            </w:r>
          </w:p>
        </w:tc>
        <w:tc>
          <w:tcPr>
            <w:tcW w:w="0" w:type="auto"/>
          </w:tcPr>
          <w:p w:rsidR="005453F5" w:rsidRPr="005C7F75" w:rsidRDefault="005453F5" w:rsidP="00A24B02">
            <w:pPr>
              <w:jc w:val="center"/>
              <w:rPr>
                <w:sz w:val="16"/>
                <w:szCs w:val="16"/>
                <w:vertAlign w:val="superscript"/>
              </w:rPr>
            </w:pPr>
            <w:smartTag w:uri="urn:schemas-microsoft-com:office:smarttags" w:element="metricconverter">
              <w:smartTagPr>
                <w:attr w:name="ProductID" w:val="8 м3"/>
              </w:smartTagPr>
              <w:r>
                <w:rPr>
                  <w:sz w:val="16"/>
                  <w:szCs w:val="16"/>
                </w:rPr>
                <w:t>8 м</w:t>
              </w:r>
              <w:r>
                <w:rPr>
                  <w:sz w:val="16"/>
                  <w:szCs w:val="16"/>
                  <w:vertAlign w:val="superscript"/>
                </w:rPr>
                <w:t>3</w:t>
              </w:r>
            </w:smartTag>
          </w:p>
        </w:tc>
        <w:tc>
          <w:tcPr>
            <w:tcW w:w="0" w:type="auto"/>
          </w:tcPr>
          <w:p w:rsidR="005453F5" w:rsidRDefault="005453F5" w:rsidP="00A24B02">
            <w:r w:rsidRPr="00B93D4E">
              <w:rPr>
                <w:sz w:val="16"/>
                <w:szCs w:val="16"/>
              </w:rPr>
              <w:t>Администрация гпг Чухлома</w:t>
            </w:r>
          </w:p>
        </w:tc>
        <w:tc>
          <w:tcPr>
            <w:tcW w:w="0" w:type="auto"/>
          </w:tcPr>
          <w:p w:rsidR="005453F5" w:rsidRPr="00AC111D" w:rsidRDefault="005453F5" w:rsidP="00A24B02">
            <w:pPr>
              <w:jc w:val="center"/>
              <w:rPr>
                <w:sz w:val="16"/>
                <w:szCs w:val="16"/>
              </w:rPr>
            </w:pPr>
          </w:p>
        </w:tc>
        <w:tc>
          <w:tcPr>
            <w:tcW w:w="0" w:type="auto"/>
          </w:tcPr>
          <w:p w:rsidR="005453F5" w:rsidRDefault="005453F5" w:rsidP="00A24B02">
            <w:r w:rsidRPr="000A3C05">
              <w:rPr>
                <w:sz w:val="16"/>
                <w:szCs w:val="16"/>
              </w:rPr>
              <w:t>ул. Советская, д. 1</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r w:rsidRPr="00AC111D">
              <w:rPr>
                <w:sz w:val="16"/>
                <w:szCs w:val="16"/>
              </w:rPr>
              <w:t>-</w:t>
            </w:r>
          </w:p>
        </w:tc>
        <w:tc>
          <w:tcPr>
            <w:tcW w:w="0" w:type="auto"/>
          </w:tcPr>
          <w:p w:rsidR="005453F5" w:rsidRPr="00AC111D" w:rsidRDefault="005453F5" w:rsidP="00A24B02">
            <w:pPr>
              <w:jc w:val="center"/>
              <w:rPr>
                <w:sz w:val="16"/>
                <w:szCs w:val="16"/>
              </w:rPr>
            </w:pPr>
          </w:p>
        </w:tc>
        <w:tc>
          <w:tcPr>
            <w:tcW w:w="0" w:type="auto"/>
          </w:tcPr>
          <w:p w:rsidR="005453F5" w:rsidRPr="00AC111D" w:rsidRDefault="005453F5" w:rsidP="00A24B02">
            <w:pPr>
              <w:jc w:val="center"/>
              <w:rPr>
                <w:sz w:val="16"/>
                <w:szCs w:val="16"/>
              </w:rPr>
            </w:pPr>
          </w:p>
        </w:tc>
        <w:tc>
          <w:tcPr>
            <w:tcW w:w="0" w:type="auto"/>
          </w:tcPr>
          <w:p w:rsidR="005453F5" w:rsidRPr="005673CE" w:rsidRDefault="005453F5" w:rsidP="00A24B02">
            <w:pPr>
              <w:rPr>
                <w:sz w:val="16"/>
                <w:szCs w:val="16"/>
              </w:rPr>
            </w:pPr>
            <w:r w:rsidRPr="005673CE">
              <w:rPr>
                <w:sz w:val="16"/>
                <w:szCs w:val="16"/>
              </w:rPr>
              <w:t>ул. Луговая, ул. Галичская, ул. Полевая, пер. Юбилейный, ул. Заречная, ул. Юбилейная, ул. Некрасова, ул. Липовая, ул. Зеленая, ул. Сосновая, ул. Лесная, ул. Мира, ул. Строительная, ул. Свободы, ул. Катенина, пер. Катенина, Южная, ул. Полевая, ул. Дальняя, ул. Ольховая, ул. Цветочная, ул. Березовая, ул. Сельская, ул. Солнечная</w:t>
            </w:r>
          </w:p>
        </w:tc>
      </w:tr>
    </w:tbl>
    <w:p w:rsidR="005453F5" w:rsidRPr="00630873" w:rsidRDefault="005453F5" w:rsidP="006E2954">
      <w:pPr>
        <w:rPr>
          <w:sz w:val="20"/>
          <w:szCs w:val="20"/>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1"/>
        <w:gridCol w:w="3077"/>
        <w:gridCol w:w="3077"/>
      </w:tblGrid>
      <w:tr w:rsidR="005453F5" w:rsidRPr="006E2954" w:rsidTr="00A24B02">
        <w:trPr>
          <w:trHeight w:val="1755"/>
        </w:trPr>
        <w:tc>
          <w:tcPr>
            <w:tcW w:w="3151" w:type="dxa"/>
          </w:tcPr>
          <w:p w:rsidR="005453F5" w:rsidRPr="006E2954" w:rsidRDefault="005453F5" w:rsidP="00A24B02">
            <w:pPr>
              <w:outlineLvl w:val="0"/>
              <w:rPr>
                <w:sz w:val="16"/>
                <w:szCs w:val="16"/>
              </w:rPr>
            </w:pPr>
            <w:r w:rsidRPr="006E2954">
              <w:rPr>
                <w:sz w:val="16"/>
                <w:szCs w:val="16"/>
              </w:rPr>
              <w:t>Издатель: администрация городского поселения город Чухлома Чухломского муниципального района Костромской области;</w:t>
            </w:r>
          </w:p>
          <w:p w:rsidR="005453F5" w:rsidRPr="006E2954" w:rsidRDefault="005453F5" w:rsidP="00A24B02">
            <w:pPr>
              <w:outlineLvl w:val="0"/>
              <w:rPr>
                <w:sz w:val="16"/>
                <w:szCs w:val="16"/>
              </w:rPr>
            </w:pPr>
            <w:r w:rsidRPr="006E2954">
              <w:rPr>
                <w:sz w:val="16"/>
                <w:szCs w:val="16"/>
              </w:rPr>
              <w:t>157130 Костромская обл., Чухломский район, город Чухлома, ул. Советская, дом 1,</w:t>
            </w:r>
          </w:p>
          <w:p w:rsidR="005453F5" w:rsidRPr="006E2954" w:rsidRDefault="005453F5" w:rsidP="00A24B02">
            <w:pPr>
              <w:outlineLvl w:val="0"/>
              <w:rPr>
                <w:sz w:val="16"/>
                <w:szCs w:val="16"/>
                <w:u w:val="single"/>
              </w:rPr>
            </w:pPr>
            <w:r w:rsidRPr="006E2954">
              <w:rPr>
                <w:sz w:val="16"/>
                <w:szCs w:val="16"/>
                <w:lang w:val="en-US"/>
              </w:rPr>
              <w:t>e</w:t>
            </w:r>
            <w:r w:rsidRPr="006E2954">
              <w:rPr>
                <w:sz w:val="16"/>
                <w:szCs w:val="16"/>
              </w:rPr>
              <w:t>-</w:t>
            </w:r>
            <w:r w:rsidRPr="006E2954">
              <w:rPr>
                <w:sz w:val="16"/>
                <w:szCs w:val="16"/>
                <w:lang w:val="en-US"/>
              </w:rPr>
              <w:t>mail</w:t>
            </w:r>
            <w:r w:rsidRPr="006E2954">
              <w:rPr>
                <w:sz w:val="16"/>
                <w:szCs w:val="16"/>
              </w:rPr>
              <w:t>:</w:t>
            </w:r>
            <w:r w:rsidRPr="006E2954">
              <w:rPr>
                <w:sz w:val="16"/>
                <w:szCs w:val="16"/>
                <w:u w:val="single"/>
              </w:rPr>
              <w:t xml:space="preserve"> </w:t>
            </w:r>
            <w:hyperlink r:id="rId6" w:history="1">
              <w:r w:rsidRPr="006E2954">
                <w:rPr>
                  <w:rStyle w:val="Hyperlink"/>
                  <w:sz w:val="16"/>
                  <w:szCs w:val="16"/>
                  <w:lang w:val="en-US"/>
                </w:rPr>
                <w:t>gorchuh</w:t>
              </w:r>
              <w:r w:rsidRPr="006E2954">
                <w:rPr>
                  <w:rStyle w:val="Hyperlink"/>
                  <w:sz w:val="16"/>
                  <w:szCs w:val="16"/>
                </w:rPr>
                <w:t>@</w:t>
              </w:r>
              <w:r w:rsidRPr="006E2954">
                <w:rPr>
                  <w:rStyle w:val="Hyperlink"/>
                  <w:sz w:val="16"/>
                  <w:szCs w:val="16"/>
                  <w:lang w:val="en-US"/>
                </w:rPr>
                <w:t>yandex</w:t>
              </w:r>
              <w:r w:rsidRPr="006E2954">
                <w:rPr>
                  <w:rStyle w:val="Hyperlink"/>
                  <w:sz w:val="16"/>
                  <w:szCs w:val="16"/>
                </w:rPr>
                <w:t>.</w:t>
              </w:r>
              <w:r w:rsidRPr="006E2954">
                <w:rPr>
                  <w:rStyle w:val="Hyperlink"/>
                  <w:sz w:val="16"/>
                  <w:szCs w:val="16"/>
                  <w:lang w:val="en-US"/>
                </w:rPr>
                <w:t>ru</w:t>
              </w:r>
            </w:hyperlink>
          </w:p>
          <w:p w:rsidR="005453F5" w:rsidRPr="006E2954" w:rsidRDefault="005453F5" w:rsidP="00A24B02">
            <w:pPr>
              <w:outlineLvl w:val="0"/>
              <w:rPr>
                <w:sz w:val="16"/>
                <w:szCs w:val="16"/>
                <w:lang w:val="en-US"/>
              </w:rPr>
            </w:pPr>
            <w:r w:rsidRPr="006E2954">
              <w:rPr>
                <w:sz w:val="16"/>
                <w:szCs w:val="16"/>
              </w:rPr>
              <w:t>Тираж</w:t>
            </w:r>
            <w:r w:rsidRPr="006E2954">
              <w:rPr>
                <w:sz w:val="16"/>
                <w:szCs w:val="16"/>
                <w:lang w:val="en-US"/>
              </w:rPr>
              <w:t xml:space="preserve">: 10 </w:t>
            </w:r>
            <w:r w:rsidRPr="006E2954">
              <w:rPr>
                <w:sz w:val="16"/>
                <w:szCs w:val="16"/>
              </w:rPr>
              <w:t>экз</w:t>
            </w:r>
            <w:r w:rsidRPr="006E2954">
              <w:rPr>
                <w:sz w:val="16"/>
                <w:szCs w:val="16"/>
                <w:lang w:val="en-US"/>
              </w:rPr>
              <w:t>.</w:t>
            </w:r>
          </w:p>
        </w:tc>
        <w:tc>
          <w:tcPr>
            <w:tcW w:w="3077" w:type="dxa"/>
          </w:tcPr>
          <w:p w:rsidR="005453F5" w:rsidRPr="006E2954" w:rsidRDefault="005453F5" w:rsidP="00A24B02">
            <w:pPr>
              <w:outlineLvl w:val="0"/>
              <w:rPr>
                <w:sz w:val="16"/>
                <w:szCs w:val="16"/>
              </w:rPr>
            </w:pPr>
            <w:r w:rsidRPr="006E2954">
              <w:rPr>
                <w:sz w:val="16"/>
                <w:szCs w:val="16"/>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5453F5" w:rsidRPr="006E2954" w:rsidRDefault="005453F5" w:rsidP="00A24B02">
            <w:pPr>
              <w:outlineLvl w:val="0"/>
              <w:rPr>
                <w:sz w:val="16"/>
                <w:szCs w:val="16"/>
              </w:rPr>
            </w:pPr>
            <w:r w:rsidRPr="006E2954">
              <w:rPr>
                <w:sz w:val="16"/>
                <w:szCs w:val="16"/>
              </w:rPr>
              <w:t>(157130 Костромская обл., Чухломский район, город Чухлома, ул. Советская, дом 1)</w:t>
            </w:r>
          </w:p>
        </w:tc>
        <w:tc>
          <w:tcPr>
            <w:tcW w:w="3077" w:type="dxa"/>
          </w:tcPr>
          <w:p w:rsidR="005453F5" w:rsidRPr="006E2954" w:rsidRDefault="005453F5" w:rsidP="00A24B02">
            <w:pPr>
              <w:outlineLvl w:val="0"/>
              <w:rPr>
                <w:sz w:val="16"/>
                <w:szCs w:val="16"/>
              </w:rPr>
            </w:pPr>
            <w:r w:rsidRPr="006E2954">
              <w:rPr>
                <w:sz w:val="16"/>
                <w:szCs w:val="16"/>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 «Вестник Чухломы»</w:t>
            </w:r>
          </w:p>
          <w:p w:rsidR="005453F5" w:rsidRPr="006E2954" w:rsidRDefault="005453F5" w:rsidP="00A24B02">
            <w:pPr>
              <w:outlineLvl w:val="0"/>
              <w:rPr>
                <w:sz w:val="16"/>
                <w:szCs w:val="16"/>
              </w:rPr>
            </w:pPr>
            <w:r w:rsidRPr="006E2954">
              <w:rPr>
                <w:sz w:val="16"/>
                <w:szCs w:val="16"/>
              </w:rPr>
              <w:t xml:space="preserve">В соответствии со статьей 12 Закона РФ от 27 декабря </w:t>
            </w:r>
            <w:smartTag w:uri="urn:schemas-microsoft-com:office:smarttags" w:element="metricconverter">
              <w:smartTagPr>
                <w:attr w:name="ProductID" w:val="1991 г"/>
              </w:smartTagPr>
              <w:r w:rsidRPr="006E2954">
                <w:rPr>
                  <w:sz w:val="16"/>
                  <w:szCs w:val="16"/>
                </w:rPr>
                <w:t>1991 г</w:t>
              </w:r>
            </w:smartTag>
            <w:r w:rsidRPr="006E2954">
              <w:rPr>
                <w:sz w:val="16"/>
                <w:szCs w:val="16"/>
              </w:rPr>
              <w:t>.№2124-1 «О средствах массовой информации»</w:t>
            </w:r>
          </w:p>
          <w:p w:rsidR="005453F5" w:rsidRPr="006E2954" w:rsidRDefault="005453F5" w:rsidP="00A24B02">
            <w:pPr>
              <w:outlineLvl w:val="0"/>
              <w:rPr>
                <w:sz w:val="16"/>
                <w:szCs w:val="16"/>
              </w:rPr>
            </w:pPr>
            <w:r w:rsidRPr="006E2954">
              <w:rPr>
                <w:sz w:val="16"/>
                <w:szCs w:val="16"/>
              </w:rPr>
              <w:t>Издание освобождается от регистрации</w:t>
            </w:r>
          </w:p>
        </w:tc>
      </w:tr>
    </w:tbl>
    <w:p w:rsidR="005453F5" w:rsidRPr="00235A5A" w:rsidRDefault="005453F5" w:rsidP="009A6217">
      <w:pPr>
        <w:jc w:val="right"/>
        <w:rPr>
          <w:bCs/>
          <w:sz w:val="20"/>
          <w:szCs w:val="20"/>
        </w:rPr>
      </w:pPr>
      <w:bookmarkStart w:id="0" w:name="_GoBack"/>
      <w:bookmarkEnd w:id="0"/>
    </w:p>
    <w:sectPr w:rsidR="005453F5" w:rsidRPr="00235A5A" w:rsidSect="006E2954">
      <w:pgSz w:w="16838" w:h="11906" w:orient="landscape"/>
      <w:pgMar w:top="851" w:right="1077" w:bottom="851" w:left="1077"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3F5" w:rsidRDefault="005453F5" w:rsidP="00D31553">
      <w:r>
        <w:separator/>
      </w:r>
    </w:p>
  </w:endnote>
  <w:endnote w:type="continuationSeparator" w:id="0">
    <w:p w:rsidR="005453F5" w:rsidRDefault="005453F5" w:rsidP="00D315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0000000000000000000"/>
    <w:charset w:val="00"/>
    <w:family w:val="swiss"/>
    <w:notTrueType/>
    <w:pitch w:val="variable"/>
    <w:sig w:usb0="00000003" w:usb1="00000000" w:usb2="00000000" w:usb3="00000000" w:csb0="00000001"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3F5" w:rsidRDefault="005453F5" w:rsidP="00D31553">
      <w:r>
        <w:separator/>
      </w:r>
    </w:p>
  </w:footnote>
  <w:footnote w:type="continuationSeparator" w:id="0">
    <w:p w:rsidR="005453F5" w:rsidRDefault="005453F5" w:rsidP="00D315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79BD"/>
    <w:rsid w:val="00042318"/>
    <w:rsid w:val="00052E1F"/>
    <w:rsid w:val="000A3C05"/>
    <w:rsid w:val="0012252F"/>
    <w:rsid w:val="002305AF"/>
    <w:rsid w:val="00235A5A"/>
    <w:rsid w:val="003129F2"/>
    <w:rsid w:val="00321F3B"/>
    <w:rsid w:val="005453F5"/>
    <w:rsid w:val="005673CE"/>
    <w:rsid w:val="005C7F75"/>
    <w:rsid w:val="005D382E"/>
    <w:rsid w:val="0062338F"/>
    <w:rsid w:val="00623C24"/>
    <w:rsid w:val="00630873"/>
    <w:rsid w:val="006348EB"/>
    <w:rsid w:val="006419AF"/>
    <w:rsid w:val="006E2954"/>
    <w:rsid w:val="007203A1"/>
    <w:rsid w:val="007D2B78"/>
    <w:rsid w:val="00814AB7"/>
    <w:rsid w:val="009A6217"/>
    <w:rsid w:val="00A24B02"/>
    <w:rsid w:val="00AC111D"/>
    <w:rsid w:val="00B93D4E"/>
    <w:rsid w:val="00BA3CA3"/>
    <w:rsid w:val="00D31553"/>
    <w:rsid w:val="00D779BD"/>
    <w:rsid w:val="00DA3ACC"/>
    <w:rsid w:val="00FD4E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index heading"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52F"/>
    <w:pPr>
      <w:autoSpaceDE w:val="0"/>
      <w:autoSpaceDN w:val="0"/>
    </w:pPr>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2252F"/>
    <w:pPr>
      <w:autoSpaceDE/>
      <w:autoSpaceDN/>
      <w:spacing w:before="100" w:beforeAutospacing="1" w:after="100" w:afterAutospacing="1"/>
    </w:pPr>
    <w:rPr>
      <w:sz w:val="24"/>
      <w:szCs w:val="24"/>
    </w:rPr>
  </w:style>
  <w:style w:type="character" w:customStyle="1" w:styleId="a">
    <w:name w:val="Текст выноски Знак"/>
    <w:basedOn w:val="DefaultParagraphFont"/>
    <w:uiPriority w:val="99"/>
    <w:semiHidden/>
    <w:rsid w:val="0012252F"/>
    <w:rPr>
      <w:rFonts w:ascii="Segoe UI" w:hAnsi="Segoe UI" w:cs="Segoe UI"/>
      <w:sz w:val="18"/>
      <w:szCs w:val="18"/>
    </w:rPr>
  </w:style>
  <w:style w:type="character" w:customStyle="1" w:styleId="-">
    <w:name w:val="Интернет-ссылка"/>
    <w:basedOn w:val="DefaultParagraphFont"/>
    <w:uiPriority w:val="99"/>
    <w:semiHidden/>
    <w:rsid w:val="0012252F"/>
    <w:rPr>
      <w:rFonts w:cs="Times New Roman"/>
      <w:color w:val="0000FF"/>
      <w:u w:val="single"/>
    </w:rPr>
  </w:style>
  <w:style w:type="character" w:styleId="FollowedHyperlink">
    <w:name w:val="FollowedHyperlink"/>
    <w:basedOn w:val="DefaultParagraphFont"/>
    <w:uiPriority w:val="99"/>
    <w:semiHidden/>
    <w:rsid w:val="0012252F"/>
    <w:rPr>
      <w:rFonts w:cs="Times New Roman"/>
      <w:color w:val="954F72"/>
      <w:u w:val="single"/>
    </w:rPr>
  </w:style>
  <w:style w:type="character" w:customStyle="1" w:styleId="a0">
    <w:name w:val="Символ нумерации"/>
    <w:uiPriority w:val="99"/>
    <w:rsid w:val="0012252F"/>
  </w:style>
  <w:style w:type="paragraph" w:customStyle="1" w:styleId="1">
    <w:name w:val="Заголовок1"/>
    <w:basedOn w:val="Normal"/>
    <w:next w:val="BodyText"/>
    <w:uiPriority w:val="99"/>
    <w:rsid w:val="0012252F"/>
    <w:pPr>
      <w:keepNext/>
      <w:suppressAutoHyphens/>
      <w:autoSpaceDE/>
      <w:autoSpaceDN/>
      <w:spacing w:before="240" w:after="120" w:line="259" w:lineRule="auto"/>
    </w:pPr>
    <w:rPr>
      <w:rFonts w:ascii="Liberation Sans" w:eastAsia="Microsoft YaHei" w:hAnsi="Liberation Sans" w:cs="Mangal"/>
      <w:color w:val="00000A"/>
      <w:lang w:eastAsia="en-US"/>
    </w:rPr>
  </w:style>
  <w:style w:type="paragraph" w:styleId="BodyText">
    <w:name w:val="Body Text"/>
    <w:basedOn w:val="Normal"/>
    <w:link w:val="BodyTextChar"/>
    <w:uiPriority w:val="99"/>
    <w:rsid w:val="0012252F"/>
    <w:pPr>
      <w:suppressAutoHyphens/>
      <w:autoSpaceDE/>
      <w:autoSpaceDN/>
      <w:spacing w:after="140" w:line="288" w:lineRule="auto"/>
    </w:pPr>
    <w:rPr>
      <w:rFonts w:ascii="Calibri" w:eastAsia="Calibri" w:hAnsi="Calibri"/>
      <w:color w:val="00000A"/>
      <w:sz w:val="22"/>
      <w:szCs w:val="22"/>
      <w:lang w:eastAsia="en-US"/>
    </w:rPr>
  </w:style>
  <w:style w:type="character" w:customStyle="1" w:styleId="BodyTextChar">
    <w:name w:val="Body Text Char"/>
    <w:basedOn w:val="DefaultParagraphFont"/>
    <w:link w:val="BodyText"/>
    <w:uiPriority w:val="99"/>
    <w:locked/>
    <w:rsid w:val="0012252F"/>
    <w:rPr>
      <w:rFonts w:ascii="Calibri" w:eastAsia="Times New Roman" w:hAnsi="Calibri" w:cs="Times New Roman"/>
      <w:color w:val="00000A"/>
    </w:rPr>
  </w:style>
  <w:style w:type="paragraph" w:styleId="List">
    <w:name w:val="List"/>
    <w:basedOn w:val="BodyText"/>
    <w:uiPriority w:val="99"/>
    <w:rsid w:val="0012252F"/>
    <w:rPr>
      <w:rFonts w:cs="Mangal"/>
    </w:rPr>
  </w:style>
  <w:style w:type="paragraph" w:styleId="Title">
    <w:name w:val="Title"/>
    <w:basedOn w:val="Normal"/>
    <w:link w:val="TitleChar"/>
    <w:uiPriority w:val="99"/>
    <w:qFormat/>
    <w:rsid w:val="0012252F"/>
    <w:pPr>
      <w:suppressLineNumbers/>
      <w:suppressAutoHyphens/>
      <w:autoSpaceDE/>
      <w:autoSpaceDN/>
      <w:spacing w:before="120" w:after="120" w:line="259" w:lineRule="auto"/>
    </w:pPr>
    <w:rPr>
      <w:rFonts w:ascii="Calibri" w:eastAsia="Calibri" w:hAnsi="Calibri" w:cs="Mangal"/>
      <w:i/>
      <w:iCs/>
      <w:color w:val="00000A"/>
      <w:sz w:val="24"/>
      <w:szCs w:val="24"/>
      <w:lang w:eastAsia="en-US"/>
    </w:rPr>
  </w:style>
  <w:style w:type="character" w:customStyle="1" w:styleId="TitleChar">
    <w:name w:val="Title Char"/>
    <w:basedOn w:val="DefaultParagraphFont"/>
    <w:link w:val="Title"/>
    <w:uiPriority w:val="99"/>
    <w:locked/>
    <w:rsid w:val="0012252F"/>
    <w:rPr>
      <w:rFonts w:ascii="Calibri" w:eastAsia="Times New Roman" w:hAnsi="Calibri" w:cs="Mangal"/>
      <w:i/>
      <w:iCs/>
      <w:color w:val="00000A"/>
      <w:sz w:val="24"/>
      <w:szCs w:val="24"/>
    </w:rPr>
  </w:style>
  <w:style w:type="paragraph" w:styleId="Index1">
    <w:name w:val="index 1"/>
    <w:basedOn w:val="Normal"/>
    <w:next w:val="Normal"/>
    <w:autoRedefine/>
    <w:uiPriority w:val="99"/>
    <w:semiHidden/>
    <w:rsid w:val="0012252F"/>
    <w:pPr>
      <w:suppressAutoHyphens/>
      <w:autoSpaceDE/>
      <w:autoSpaceDN/>
      <w:ind w:left="220" w:hanging="220"/>
    </w:pPr>
    <w:rPr>
      <w:rFonts w:ascii="Calibri" w:eastAsia="Calibri" w:hAnsi="Calibri"/>
      <w:color w:val="00000A"/>
      <w:sz w:val="22"/>
      <w:szCs w:val="22"/>
      <w:lang w:eastAsia="en-US"/>
    </w:rPr>
  </w:style>
  <w:style w:type="paragraph" w:styleId="IndexHeading">
    <w:name w:val="index heading"/>
    <w:basedOn w:val="Normal"/>
    <w:uiPriority w:val="99"/>
    <w:rsid w:val="0012252F"/>
    <w:pPr>
      <w:suppressLineNumbers/>
      <w:suppressAutoHyphens/>
      <w:autoSpaceDE/>
      <w:autoSpaceDN/>
      <w:spacing w:after="160" w:line="259" w:lineRule="auto"/>
    </w:pPr>
    <w:rPr>
      <w:rFonts w:ascii="Calibri" w:eastAsia="Calibri" w:hAnsi="Calibri" w:cs="Mangal"/>
      <w:color w:val="00000A"/>
      <w:sz w:val="22"/>
      <w:szCs w:val="22"/>
      <w:lang w:eastAsia="en-US"/>
    </w:rPr>
  </w:style>
  <w:style w:type="paragraph" w:customStyle="1" w:styleId="a1">
    <w:name w:val="Заглавие"/>
    <w:basedOn w:val="Normal"/>
    <w:uiPriority w:val="99"/>
    <w:rsid w:val="0012252F"/>
    <w:pPr>
      <w:suppressLineNumbers/>
      <w:suppressAutoHyphens/>
      <w:autoSpaceDE/>
      <w:autoSpaceDN/>
      <w:spacing w:before="120" w:after="120" w:line="259" w:lineRule="auto"/>
    </w:pPr>
    <w:rPr>
      <w:rFonts w:ascii="Calibri" w:eastAsia="Calibri" w:hAnsi="Calibri" w:cs="Mangal"/>
      <w:i/>
      <w:iCs/>
      <w:color w:val="00000A"/>
      <w:sz w:val="24"/>
      <w:szCs w:val="24"/>
      <w:lang w:eastAsia="en-US"/>
    </w:rPr>
  </w:style>
  <w:style w:type="paragraph" w:styleId="BalloonText">
    <w:name w:val="Balloon Text"/>
    <w:basedOn w:val="Normal"/>
    <w:link w:val="BalloonTextChar"/>
    <w:uiPriority w:val="99"/>
    <w:semiHidden/>
    <w:rsid w:val="0012252F"/>
    <w:pPr>
      <w:suppressAutoHyphens/>
      <w:autoSpaceDE/>
      <w:autoSpaceDN/>
    </w:pPr>
    <w:rPr>
      <w:rFonts w:ascii="Segoe UI" w:eastAsia="Calibri" w:hAnsi="Segoe UI" w:cs="Segoe UI"/>
      <w:color w:val="00000A"/>
      <w:sz w:val="18"/>
      <w:szCs w:val="18"/>
      <w:lang w:eastAsia="en-US"/>
    </w:rPr>
  </w:style>
  <w:style w:type="character" w:customStyle="1" w:styleId="BalloonTextChar">
    <w:name w:val="Balloon Text Char"/>
    <w:basedOn w:val="DefaultParagraphFont"/>
    <w:link w:val="BalloonText"/>
    <w:uiPriority w:val="99"/>
    <w:semiHidden/>
    <w:locked/>
    <w:rsid w:val="0012252F"/>
    <w:rPr>
      <w:rFonts w:ascii="Segoe UI" w:eastAsia="Times New Roman" w:hAnsi="Segoe UI" w:cs="Segoe UI"/>
      <w:color w:val="00000A"/>
      <w:sz w:val="18"/>
      <w:szCs w:val="18"/>
    </w:rPr>
  </w:style>
  <w:style w:type="paragraph" w:customStyle="1" w:styleId="xl65">
    <w:name w:val="xl65"/>
    <w:basedOn w:val="Normal"/>
    <w:uiPriority w:val="99"/>
    <w:rsid w:val="0012252F"/>
    <w:pPr>
      <w:suppressAutoHyphens/>
      <w:autoSpaceDE/>
      <w:autoSpaceDN/>
      <w:spacing w:beforeAutospacing="1" w:after="160" w:afterAutospacing="1"/>
    </w:pPr>
    <w:rPr>
      <w:color w:val="00000A"/>
      <w:sz w:val="16"/>
      <w:szCs w:val="16"/>
    </w:rPr>
  </w:style>
  <w:style w:type="paragraph" w:customStyle="1" w:styleId="xl66">
    <w:name w:val="xl66"/>
    <w:basedOn w:val="Normal"/>
    <w:uiPriority w:val="99"/>
    <w:rsid w:val="0012252F"/>
    <w:pPr>
      <w:suppressAutoHyphens/>
      <w:autoSpaceDE/>
      <w:autoSpaceDN/>
      <w:spacing w:beforeAutospacing="1" w:after="160" w:afterAutospacing="1"/>
      <w:jc w:val="center"/>
    </w:pPr>
    <w:rPr>
      <w:b/>
      <w:bCs/>
      <w:color w:val="00000A"/>
      <w:sz w:val="22"/>
      <w:szCs w:val="22"/>
    </w:rPr>
  </w:style>
  <w:style w:type="paragraph" w:customStyle="1" w:styleId="xl67">
    <w:name w:val="xl67"/>
    <w:basedOn w:val="Normal"/>
    <w:uiPriority w:val="99"/>
    <w:rsid w:val="0012252F"/>
    <w:pPr>
      <w:suppressAutoHyphens/>
      <w:autoSpaceDE/>
      <w:autoSpaceDN/>
      <w:spacing w:beforeAutospacing="1" w:after="160" w:afterAutospacing="1"/>
      <w:jc w:val="center"/>
    </w:pPr>
    <w:rPr>
      <w:color w:val="00000A"/>
      <w:sz w:val="22"/>
      <w:szCs w:val="22"/>
    </w:rPr>
  </w:style>
  <w:style w:type="paragraph" w:customStyle="1" w:styleId="xl68">
    <w:name w:val="xl68"/>
    <w:basedOn w:val="Normal"/>
    <w:uiPriority w:val="99"/>
    <w:rsid w:val="0012252F"/>
    <w:pPr>
      <w:pBdr>
        <w:top w:val="single" w:sz="8" w:space="0" w:color="00000A"/>
        <w:left w:val="single" w:sz="8" w:space="0" w:color="00000A"/>
        <w:right w:val="single" w:sz="8" w:space="0" w:color="00000A"/>
      </w:pBdr>
      <w:suppressAutoHyphens/>
      <w:autoSpaceDE/>
      <w:autoSpaceDN/>
      <w:spacing w:beforeAutospacing="1" w:after="160" w:afterAutospacing="1"/>
    </w:pPr>
    <w:rPr>
      <w:b/>
      <w:bCs/>
      <w:color w:val="00000A"/>
      <w:sz w:val="16"/>
      <w:szCs w:val="16"/>
    </w:rPr>
  </w:style>
  <w:style w:type="paragraph" w:customStyle="1" w:styleId="xl69">
    <w:name w:val="xl69"/>
    <w:basedOn w:val="Normal"/>
    <w:uiPriority w:val="99"/>
    <w:rsid w:val="0012252F"/>
    <w:pPr>
      <w:pBdr>
        <w:top w:val="single" w:sz="8" w:space="0" w:color="00000A"/>
        <w:left w:val="single" w:sz="8" w:space="0" w:color="00000A"/>
        <w:right w:val="single" w:sz="8" w:space="0" w:color="00000A"/>
      </w:pBdr>
      <w:suppressAutoHyphens/>
      <w:autoSpaceDE/>
      <w:autoSpaceDN/>
      <w:spacing w:beforeAutospacing="1" w:after="160" w:afterAutospacing="1"/>
      <w:jc w:val="center"/>
      <w:textAlignment w:val="center"/>
    </w:pPr>
    <w:rPr>
      <w:b/>
      <w:bCs/>
      <w:color w:val="00000A"/>
      <w:sz w:val="24"/>
      <w:szCs w:val="24"/>
    </w:rPr>
  </w:style>
  <w:style w:type="paragraph" w:customStyle="1" w:styleId="xl70">
    <w:name w:val="xl70"/>
    <w:basedOn w:val="Normal"/>
    <w:uiPriority w:val="99"/>
    <w:rsid w:val="0012252F"/>
    <w:pPr>
      <w:pBdr>
        <w:top w:val="single" w:sz="8" w:space="0" w:color="00000A"/>
        <w:left w:val="single" w:sz="8" w:space="0" w:color="00000A"/>
      </w:pBdr>
      <w:suppressAutoHyphens/>
      <w:autoSpaceDE/>
      <w:autoSpaceDN/>
      <w:spacing w:beforeAutospacing="1" w:after="160" w:afterAutospacing="1"/>
      <w:jc w:val="center"/>
      <w:textAlignment w:val="center"/>
    </w:pPr>
    <w:rPr>
      <w:b/>
      <w:bCs/>
      <w:color w:val="00000A"/>
      <w:sz w:val="24"/>
      <w:szCs w:val="24"/>
    </w:rPr>
  </w:style>
  <w:style w:type="paragraph" w:customStyle="1" w:styleId="xl71">
    <w:name w:val="xl71"/>
    <w:basedOn w:val="Normal"/>
    <w:uiPriority w:val="99"/>
    <w:rsid w:val="0012252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jc w:val="center"/>
      <w:textAlignment w:val="center"/>
    </w:pPr>
    <w:rPr>
      <w:b/>
      <w:bCs/>
      <w:color w:val="00000A"/>
      <w:sz w:val="24"/>
      <w:szCs w:val="24"/>
    </w:rPr>
  </w:style>
  <w:style w:type="paragraph" w:customStyle="1" w:styleId="xl72">
    <w:name w:val="xl72"/>
    <w:basedOn w:val="Normal"/>
    <w:uiPriority w:val="99"/>
    <w:rsid w:val="0012252F"/>
    <w:pPr>
      <w:pBdr>
        <w:top w:val="single" w:sz="8" w:space="0" w:color="00000A"/>
        <w:bottom w:val="single" w:sz="4" w:space="0" w:color="00000A"/>
        <w:right w:val="single" w:sz="8" w:space="0" w:color="00000A"/>
      </w:pBdr>
      <w:suppressAutoHyphens/>
      <w:autoSpaceDE/>
      <w:autoSpaceDN/>
      <w:spacing w:beforeAutospacing="1" w:after="160" w:afterAutospacing="1"/>
      <w:jc w:val="center"/>
      <w:textAlignment w:val="center"/>
    </w:pPr>
    <w:rPr>
      <w:b/>
      <w:bCs/>
      <w:color w:val="00000A"/>
      <w:sz w:val="24"/>
      <w:szCs w:val="24"/>
    </w:rPr>
  </w:style>
  <w:style w:type="paragraph" w:customStyle="1" w:styleId="xl73">
    <w:name w:val="xl73"/>
    <w:basedOn w:val="Normal"/>
    <w:uiPriority w:val="99"/>
    <w:rsid w:val="0012252F"/>
    <w:pPr>
      <w:pBdr>
        <w:top w:val="single" w:sz="8" w:space="0" w:color="00000A"/>
        <w:left w:val="single" w:sz="8" w:space="0" w:color="00000A"/>
        <w:bottom w:val="single" w:sz="4" w:space="0" w:color="00000A"/>
        <w:right w:val="single" w:sz="8" w:space="0" w:color="00000A"/>
      </w:pBdr>
      <w:suppressAutoHyphens/>
      <w:autoSpaceDE/>
      <w:autoSpaceDN/>
      <w:spacing w:beforeAutospacing="1" w:after="160" w:afterAutospacing="1"/>
      <w:jc w:val="center"/>
      <w:textAlignment w:val="center"/>
    </w:pPr>
    <w:rPr>
      <w:b/>
      <w:bCs/>
      <w:color w:val="00000A"/>
      <w:sz w:val="24"/>
      <w:szCs w:val="24"/>
    </w:rPr>
  </w:style>
  <w:style w:type="paragraph" w:customStyle="1" w:styleId="xl74">
    <w:name w:val="xl74"/>
    <w:basedOn w:val="Normal"/>
    <w:uiPriority w:val="99"/>
    <w:rsid w:val="0012252F"/>
    <w:pPr>
      <w:pBdr>
        <w:top w:val="single" w:sz="8" w:space="0" w:color="00000A"/>
        <w:left w:val="single" w:sz="8" w:space="0" w:color="00000A"/>
        <w:bottom w:val="single" w:sz="8" w:space="0" w:color="00000A"/>
        <w:right w:val="single" w:sz="8" w:space="0" w:color="00000A"/>
      </w:pBdr>
      <w:suppressAutoHyphens/>
      <w:autoSpaceDE/>
      <w:autoSpaceDN/>
      <w:spacing w:beforeAutospacing="1" w:after="160" w:afterAutospacing="1"/>
      <w:jc w:val="center"/>
    </w:pPr>
    <w:rPr>
      <w:b/>
      <w:bCs/>
      <w:color w:val="00000A"/>
      <w:sz w:val="16"/>
      <w:szCs w:val="16"/>
    </w:rPr>
  </w:style>
  <w:style w:type="paragraph" w:customStyle="1" w:styleId="xl75">
    <w:name w:val="xl75"/>
    <w:basedOn w:val="Normal"/>
    <w:uiPriority w:val="99"/>
    <w:rsid w:val="0012252F"/>
    <w:pPr>
      <w:pBdr>
        <w:top w:val="single" w:sz="8" w:space="0" w:color="00000A"/>
        <w:left w:val="single" w:sz="8" w:space="0" w:color="00000A"/>
        <w:bottom w:val="single" w:sz="8" w:space="0" w:color="00000A"/>
        <w:right w:val="single" w:sz="8" w:space="0" w:color="00000A"/>
      </w:pBdr>
      <w:suppressAutoHyphens/>
      <w:autoSpaceDE/>
      <w:autoSpaceDN/>
      <w:spacing w:beforeAutospacing="1" w:after="160" w:afterAutospacing="1"/>
      <w:jc w:val="center"/>
    </w:pPr>
    <w:rPr>
      <w:b/>
      <w:bCs/>
      <w:color w:val="00000A"/>
      <w:sz w:val="16"/>
      <w:szCs w:val="16"/>
    </w:rPr>
  </w:style>
  <w:style w:type="paragraph" w:customStyle="1" w:styleId="xl76">
    <w:name w:val="xl76"/>
    <w:basedOn w:val="Normal"/>
    <w:uiPriority w:val="99"/>
    <w:rsid w:val="0012252F"/>
    <w:pPr>
      <w:pBdr>
        <w:top w:val="single" w:sz="8" w:space="0" w:color="00000A"/>
        <w:left w:val="single" w:sz="8" w:space="0" w:color="00000A"/>
        <w:bottom w:val="single" w:sz="8" w:space="0" w:color="00000A"/>
        <w:right w:val="single" w:sz="8" w:space="0" w:color="00000A"/>
      </w:pBdr>
      <w:suppressAutoHyphens/>
      <w:autoSpaceDE/>
      <w:autoSpaceDN/>
      <w:spacing w:beforeAutospacing="1" w:after="160" w:afterAutospacing="1"/>
      <w:jc w:val="center"/>
    </w:pPr>
    <w:rPr>
      <w:color w:val="00000A"/>
      <w:sz w:val="16"/>
      <w:szCs w:val="16"/>
    </w:rPr>
  </w:style>
  <w:style w:type="paragraph" w:customStyle="1" w:styleId="xl77">
    <w:name w:val="xl77"/>
    <w:basedOn w:val="Normal"/>
    <w:uiPriority w:val="99"/>
    <w:rsid w:val="0012252F"/>
    <w:pPr>
      <w:pBdr>
        <w:top w:val="single" w:sz="8" w:space="0" w:color="00000A"/>
        <w:left w:val="single" w:sz="8" w:space="0" w:color="00000A"/>
        <w:bottom w:val="single" w:sz="8" w:space="0" w:color="00000A"/>
      </w:pBdr>
      <w:suppressAutoHyphens/>
      <w:autoSpaceDE/>
      <w:autoSpaceDN/>
      <w:spacing w:beforeAutospacing="1" w:after="160" w:afterAutospacing="1"/>
      <w:jc w:val="center"/>
    </w:pPr>
    <w:rPr>
      <w:color w:val="00000A"/>
      <w:sz w:val="16"/>
      <w:szCs w:val="16"/>
    </w:rPr>
  </w:style>
  <w:style w:type="paragraph" w:customStyle="1" w:styleId="xl78">
    <w:name w:val="xl78"/>
    <w:basedOn w:val="Normal"/>
    <w:uiPriority w:val="99"/>
    <w:rsid w:val="0012252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jc w:val="center"/>
    </w:pPr>
    <w:rPr>
      <w:b/>
      <w:bCs/>
      <w:color w:val="00000A"/>
      <w:sz w:val="16"/>
      <w:szCs w:val="16"/>
    </w:rPr>
  </w:style>
  <w:style w:type="paragraph" w:customStyle="1" w:styleId="xl79">
    <w:name w:val="xl79"/>
    <w:basedOn w:val="Normal"/>
    <w:uiPriority w:val="99"/>
    <w:rsid w:val="0012252F"/>
    <w:pPr>
      <w:pBdr>
        <w:top w:val="single" w:sz="4" w:space="0" w:color="00000A"/>
        <w:bottom w:val="single" w:sz="8" w:space="0" w:color="00000A"/>
        <w:right w:val="single" w:sz="8" w:space="0" w:color="00000A"/>
      </w:pBdr>
      <w:suppressAutoHyphens/>
      <w:autoSpaceDE/>
      <w:autoSpaceDN/>
      <w:spacing w:beforeAutospacing="1" w:after="160" w:afterAutospacing="1"/>
      <w:jc w:val="center"/>
    </w:pPr>
    <w:rPr>
      <w:b/>
      <w:bCs/>
      <w:color w:val="00000A"/>
      <w:sz w:val="16"/>
      <w:szCs w:val="16"/>
    </w:rPr>
  </w:style>
  <w:style w:type="paragraph" w:customStyle="1" w:styleId="xl80">
    <w:name w:val="xl80"/>
    <w:basedOn w:val="Normal"/>
    <w:uiPriority w:val="99"/>
    <w:rsid w:val="0012252F"/>
    <w:pPr>
      <w:pBdr>
        <w:top w:val="single" w:sz="4" w:space="0" w:color="00000A"/>
        <w:left w:val="single" w:sz="8" w:space="0" w:color="00000A"/>
        <w:bottom w:val="single" w:sz="8" w:space="0" w:color="00000A"/>
        <w:right w:val="single" w:sz="8" w:space="0" w:color="00000A"/>
      </w:pBdr>
      <w:suppressAutoHyphens/>
      <w:autoSpaceDE/>
      <w:autoSpaceDN/>
      <w:spacing w:beforeAutospacing="1" w:after="160" w:afterAutospacing="1"/>
      <w:jc w:val="center"/>
    </w:pPr>
    <w:rPr>
      <w:b/>
      <w:bCs/>
      <w:color w:val="00000A"/>
      <w:sz w:val="16"/>
      <w:szCs w:val="16"/>
    </w:rPr>
  </w:style>
  <w:style w:type="paragraph" w:customStyle="1" w:styleId="xl81">
    <w:name w:val="xl81"/>
    <w:basedOn w:val="Normal"/>
    <w:uiPriority w:val="99"/>
    <w:rsid w:val="0012252F"/>
    <w:pPr>
      <w:suppressAutoHyphens/>
      <w:autoSpaceDE/>
      <w:autoSpaceDN/>
      <w:spacing w:beforeAutospacing="1" w:after="160" w:afterAutospacing="1"/>
      <w:jc w:val="center"/>
    </w:pPr>
    <w:rPr>
      <w:color w:val="00000A"/>
      <w:sz w:val="16"/>
      <w:szCs w:val="16"/>
    </w:rPr>
  </w:style>
  <w:style w:type="paragraph" w:customStyle="1" w:styleId="xl82">
    <w:name w:val="xl82"/>
    <w:basedOn w:val="Normal"/>
    <w:uiPriority w:val="99"/>
    <w:rsid w:val="0012252F"/>
    <w:pPr>
      <w:pBdr>
        <w:top w:val="single" w:sz="8" w:space="0" w:color="00000A"/>
        <w:left w:val="single" w:sz="8" w:space="0" w:color="00000A"/>
        <w:bottom w:val="single" w:sz="8" w:space="0" w:color="00000A"/>
        <w:right w:val="single" w:sz="4" w:space="0" w:color="00000A"/>
      </w:pBdr>
      <w:suppressAutoHyphens/>
      <w:autoSpaceDE/>
      <w:autoSpaceDN/>
      <w:spacing w:beforeAutospacing="1" w:after="160" w:afterAutospacing="1"/>
    </w:pPr>
    <w:rPr>
      <w:b/>
      <w:bCs/>
      <w:color w:val="800080"/>
      <w:sz w:val="22"/>
      <w:szCs w:val="22"/>
    </w:rPr>
  </w:style>
  <w:style w:type="paragraph" w:customStyle="1" w:styleId="xl83">
    <w:name w:val="xl83"/>
    <w:basedOn w:val="Normal"/>
    <w:uiPriority w:val="99"/>
    <w:rsid w:val="0012252F"/>
    <w:pPr>
      <w:pBdr>
        <w:top w:val="single" w:sz="8" w:space="0" w:color="00000A"/>
        <w:left w:val="single" w:sz="4" w:space="0" w:color="00000A"/>
        <w:bottom w:val="single" w:sz="8" w:space="0" w:color="00000A"/>
        <w:right w:val="single" w:sz="4" w:space="0" w:color="00000A"/>
      </w:pBdr>
      <w:suppressAutoHyphens/>
      <w:autoSpaceDE/>
      <w:autoSpaceDN/>
      <w:spacing w:beforeAutospacing="1" w:after="160" w:afterAutospacing="1"/>
      <w:jc w:val="center"/>
    </w:pPr>
    <w:rPr>
      <w:b/>
      <w:bCs/>
      <w:color w:val="800080"/>
      <w:sz w:val="22"/>
      <w:szCs w:val="22"/>
    </w:rPr>
  </w:style>
  <w:style w:type="paragraph" w:customStyle="1" w:styleId="xl84">
    <w:name w:val="xl84"/>
    <w:basedOn w:val="Normal"/>
    <w:uiPriority w:val="99"/>
    <w:rsid w:val="0012252F"/>
    <w:pPr>
      <w:pBdr>
        <w:top w:val="single" w:sz="8" w:space="0" w:color="00000A"/>
        <w:left w:val="single" w:sz="4" w:space="0" w:color="00000A"/>
        <w:bottom w:val="single" w:sz="8" w:space="0" w:color="00000A"/>
        <w:right w:val="single" w:sz="4" w:space="0" w:color="00000A"/>
      </w:pBdr>
      <w:suppressAutoHyphens/>
      <w:autoSpaceDE/>
      <w:autoSpaceDN/>
      <w:spacing w:beforeAutospacing="1" w:after="160" w:afterAutospacing="1"/>
      <w:jc w:val="center"/>
    </w:pPr>
    <w:rPr>
      <w:color w:val="800080"/>
      <w:sz w:val="22"/>
      <w:szCs w:val="22"/>
    </w:rPr>
  </w:style>
  <w:style w:type="paragraph" w:customStyle="1" w:styleId="xl85">
    <w:name w:val="xl85"/>
    <w:basedOn w:val="Normal"/>
    <w:uiPriority w:val="99"/>
    <w:rsid w:val="0012252F"/>
    <w:pPr>
      <w:pBdr>
        <w:top w:val="single" w:sz="8" w:space="0" w:color="00000A"/>
        <w:left w:val="single" w:sz="4" w:space="0" w:color="00000A"/>
        <w:bottom w:val="single" w:sz="8" w:space="0" w:color="00000A"/>
      </w:pBdr>
      <w:suppressAutoHyphens/>
      <w:autoSpaceDE/>
      <w:autoSpaceDN/>
      <w:spacing w:beforeAutospacing="1" w:after="160" w:afterAutospacing="1"/>
      <w:jc w:val="center"/>
    </w:pPr>
    <w:rPr>
      <w:color w:val="800080"/>
      <w:sz w:val="22"/>
      <w:szCs w:val="22"/>
    </w:rPr>
  </w:style>
  <w:style w:type="paragraph" w:customStyle="1" w:styleId="xl86">
    <w:name w:val="xl86"/>
    <w:basedOn w:val="Normal"/>
    <w:uiPriority w:val="99"/>
    <w:rsid w:val="0012252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jc w:val="right"/>
    </w:pPr>
    <w:rPr>
      <w:b/>
      <w:bCs/>
      <w:color w:val="800080"/>
      <w:sz w:val="22"/>
      <w:szCs w:val="22"/>
    </w:rPr>
  </w:style>
  <w:style w:type="paragraph" w:customStyle="1" w:styleId="xl87">
    <w:name w:val="xl87"/>
    <w:basedOn w:val="Normal"/>
    <w:uiPriority w:val="99"/>
    <w:rsid w:val="0012252F"/>
    <w:pPr>
      <w:pBdr>
        <w:top w:val="single" w:sz="8" w:space="0" w:color="00000A"/>
        <w:bottom w:val="single" w:sz="8" w:space="0" w:color="00000A"/>
        <w:right w:val="single" w:sz="8" w:space="0" w:color="00000A"/>
      </w:pBdr>
      <w:suppressAutoHyphens/>
      <w:autoSpaceDE/>
      <w:autoSpaceDN/>
      <w:spacing w:beforeAutospacing="1" w:after="160" w:afterAutospacing="1"/>
      <w:jc w:val="center"/>
    </w:pPr>
    <w:rPr>
      <w:b/>
      <w:bCs/>
      <w:color w:val="00000A"/>
      <w:sz w:val="22"/>
      <w:szCs w:val="22"/>
    </w:rPr>
  </w:style>
  <w:style w:type="paragraph" w:customStyle="1" w:styleId="xl88">
    <w:name w:val="xl88"/>
    <w:basedOn w:val="Normal"/>
    <w:uiPriority w:val="99"/>
    <w:rsid w:val="0012252F"/>
    <w:pPr>
      <w:pBdr>
        <w:top w:val="single" w:sz="8" w:space="0" w:color="00000A"/>
        <w:left w:val="single" w:sz="4" w:space="0" w:color="00000A"/>
        <w:bottom w:val="single" w:sz="8" w:space="0" w:color="00000A"/>
        <w:right w:val="single" w:sz="8" w:space="0" w:color="00000A"/>
      </w:pBdr>
      <w:suppressAutoHyphens/>
      <w:autoSpaceDE/>
      <w:autoSpaceDN/>
      <w:spacing w:beforeAutospacing="1" w:after="160" w:afterAutospacing="1"/>
      <w:jc w:val="center"/>
    </w:pPr>
    <w:rPr>
      <w:b/>
      <w:bCs/>
      <w:color w:val="00000A"/>
      <w:sz w:val="22"/>
      <w:szCs w:val="22"/>
    </w:rPr>
  </w:style>
  <w:style w:type="paragraph" w:customStyle="1" w:styleId="xl89">
    <w:name w:val="xl89"/>
    <w:basedOn w:val="Normal"/>
    <w:uiPriority w:val="99"/>
    <w:rsid w:val="0012252F"/>
    <w:pPr>
      <w:suppressAutoHyphens/>
      <w:autoSpaceDE/>
      <w:autoSpaceDN/>
      <w:spacing w:beforeAutospacing="1" w:after="160" w:afterAutospacing="1"/>
    </w:pPr>
    <w:rPr>
      <w:b/>
      <w:bCs/>
      <w:color w:val="00000A"/>
      <w:sz w:val="16"/>
      <w:szCs w:val="16"/>
    </w:rPr>
  </w:style>
  <w:style w:type="paragraph" w:customStyle="1" w:styleId="xl90">
    <w:name w:val="xl90"/>
    <w:basedOn w:val="Normal"/>
    <w:uiPriority w:val="99"/>
    <w:rsid w:val="0012252F"/>
    <w:pPr>
      <w:pBdr>
        <w:top w:val="single" w:sz="4" w:space="0" w:color="00000A"/>
        <w:left w:val="single" w:sz="8" w:space="0" w:color="00000A"/>
        <w:bottom w:val="single" w:sz="4" w:space="0" w:color="00000A"/>
        <w:right w:val="single" w:sz="4" w:space="0" w:color="00000A"/>
      </w:pBdr>
      <w:suppressAutoHyphens/>
      <w:autoSpaceDE/>
      <w:autoSpaceDN/>
      <w:spacing w:beforeAutospacing="1" w:after="160" w:afterAutospacing="1"/>
    </w:pPr>
    <w:rPr>
      <w:b/>
      <w:bCs/>
      <w:color w:val="00000A"/>
      <w:sz w:val="18"/>
      <w:szCs w:val="18"/>
    </w:rPr>
  </w:style>
  <w:style w:type="paragraph" w:customStyle="1" w:styleId="xl91">
    <w:name w:val="xl91"/>
    <w:basedOn w:val="Normal"/>
    <w:uiPriority w:val="99"/>
    <w:rsid w:val="0012252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jc w:val="center"/>
    </w:pPr>
    <w:rPr>
      <w:b/>
      <w:bCs/>
      <w:color w:val="00000A"/>
      <w:sz w:val="22"/>
      <w:szCs w:val="22"/>
    </w:rPr>
  </w:style>
  <w:style w:type="paragraph" w:customStyle="1" w:styleId="xl92">
    <w:name w:val="xl92"/>
    <w:basedOn w:val="Normal"/>
    <w:uiPriority w:val="99"/>
    <w:rsid w:val="0012252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jc w:val="center"/>
    </w:pPr>
    <w:rPr>
      <w:color w:val="00000A"/>
      <w:sz w:val="22"/>
      <w:szCs w:val="22"/>
    </w:rPr>
  </w:style>
  <w:style w:type="paragraph" w:customStyle="1" w:styleId="xl93">
    <w:name w:val="xl93"/>
    <w:basedOn w:val="Normal"/>
    <w:uiPriority w:val="99"/>
    <w:rsid w:val="0012252F"/>
    <w:pPr>
      <w:pBdr>
        <w:top w:val="single" w:sz="4" w:space="0" w:color="00000A"/>
        <w:left w:val="single" w:sz="4" w:space="0" w:color="00000A"/>
        <w:bottom w:val="single" w:sz="4" w:space="0" w:color="00000A"/>
      </w:pBdr>
      <w:suppressAutoHyphens/>
      <w:autoSpaceDE/>
      <w:autoSpaceDN/>
      <w:spacing w:beforeAutospacing="1" w:after="160" w:afterAutospacing="1"/>
      <w:jc w:val="center"/>
    </w:pPr>
    <w:rPr>
      <w:color w:val="00000A"/>
      <w:sz w:val="22"/>
      <w:szCs w:val="22"/>
    </w:rPr>
  </w:style>
  <w:style w:type="paragraph" w:customStyle="1" w:styleId="xl94">
    <w:name w:val="xl94"/>
    <w:basedOn w:val="Normal"/>
    <w:uiPriority w:val="99"/>
    <w:rsid w:val="0012252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jc w:val="right"/>
    </w:pPr>
    <w:rPr>
      <w:b/>
      <w:bCs/>
      <w:color w:val="00000A"/>
      <w:sz w:val="22"/>
      <w:szCs w:val="22"/>
    </w:rPr>
  </w:style>
  <w:style w:type="paragraph" w:customStyle="1" w:styleId="xl95">
    <w:name w:val="xl95"/>
    <w:basedOn w:val="Normal"/>
    <w:uiPriority w:val="99"/>
    <w:rsid w:val="0012252F"/>
    <w:pPr>
      <w:pBdr>
        <w:bottom w:val="single" w:sz="4" w:space="0" w:color="00000A"/>
        <w:right w:val="single" w:sz="4" w:space="0" w:color="00000A"/>
      </w:pBdr>
      <w:suppressAutoHyphens/>
      <w:autoSpaceDE/>
      <w:autoSpaceDN/>
      <w:spacing w:beforeAutospacing="1" w:after="160" w:afterAutospacing="1"/>
      <w:jc w:val="center"/>
    </w:pPr>
    <w:rPr>
      <w:color w:val="00000A"/>
      <w:sz w:val="22"/>
      <w:szCs w:val="22"/>
    </w:rPr>
  </w:style>
  <w:style w:type="paragraph" w:customStyle="1" w:styleId="xl96">
    <w:name w:val="xl96"/>
    <w:basedOn w:val="Normal"/>
    <w:uiPriority w:val="99"/>
    <w:rsid w:val="0012252F"/>
    <w:pPr>
      <w:pBdr>
        <w:left w:val="single" w:sz="4" w:space="0" w:color="00000A"/>
        <w:bottom w:val="single" w:sz="4" w:space="0" w:color="00000A"/>
        <w:right w:val="single" w:sz="8" w:space="0" w:color="00000A"/>
      </w:pBdr>
      <w:suppressAutoHyphens/>
      <w:autoSpaceDE/>
      <w:autoSpaceDN/>
      <w:spacing w:beforeAutospacing="1" w:after="160" w:afterAutospacing="1"/>
      <w:jc w:val="center"/>
    </w:pPr>
    <w:rPr>
      <w:color w:val="00000A"/>
      <w:sz w:val="22"/>
      <w:szCs w:val="22"/>
    </w:rPr>
  </w:style>
  <w:style w:type="paragraph" w:customStyle="1" w:styleId="xl97">
    <w:name w:val="xl97"/>
    <w:basedOn w:val="Normal"/>
    <w:uiPriority w:val="99"/>
    <w:rsid w:val="0012252F"/>
    <w:pPr>
      <w:pBdr>
        <w:top w:val="single" w:sz="4" w:space="0" w:color="00000A"/>
        <w:left w:val="single" w:sz="8" w:space="0" w:color="00000A"/>
        <w:bottom w:val="single" w:sz="4" w:space="0" w:color="00000A"/>
        <w:right w:val="single" w:sz="4" w:space="0" w:color="00000A"/>
      </w:pBdr>
      <w:suppressAutoHyphens/>
      <w:autoSpaceDE/>
      <w:autoSpaceDN/>
      <w:spacing w:beforeAutospacing="1" w:after="160" w:afterAutospacing="1"/>
    </w:pPr>
    <w:rPr>
      <w:color w:val="00000A"/>
      <w:sz w:val="18"/>
      <w:szCs w:val="18"/>
    </w:rPr>
  </w:style>
  <w:style w:type="paragraph" w:customStyle="1" w:styleId="xl98">
    <w:name w:val="xl98"/>
    <w:basedOn w:val="Normal"/>
    <w:uiPriority w:val="99"/>
    <w:rsid w:val="0012252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jc w:val="right"/>
    </w:pPr>
    <w:rPr>
      <w:color w:val="00000A"/>
      <w:sz w:val="22"/>
      <w:szCs w:val="22"/>
    </w:rPr>
  </w:style>
  <w:style w:type="paragraph" w:customStyle="1" w:styleId="xl99">
    <w:name w:val="xl99"/>
    <w:basedOn w:val="Normal"/>
    <w:uiPriority w:val="99"/>
    <w:rsid w:val="0012252F"/>
    <w:pPr>
      <w:pBdr>
        <w:left w:val="single" w:sz="8" w:space="0" w:color="00000A"/>
        <w:bottom w:val="single" w:sz="4" w:space="0" w:color="00000A"/>
        <w:right w:val="single" w:sz="4" w:space="0" w:color="00000A"/>
      </w:pBdr>
      <w:suppressAutoHyphens/>
      <w:autoSpaceDE/>
      <w:autoSpaceDN/>
      <w:spacing w:beforeAutospacing="1" w:after="160" w:afterAutospacing="1"/>
    </w:pPr>
    <w:rPr>
      <w:color w:val="00000A"/>
      <w:sz w:val="18"/>
      <w:szCs w:val="18"/>
    </w:rPr>
  </w:style>
  <w:style w:type="paragraph" w:customStyle="1" w:styleId="xl100">
    <w:name w:val="xl100"/>
    <w:basedOn w:val="Normal"/>
    <w:uiPriority w:val="99"/>
    <w:rsid w:val="0012252F"/>
    <w:pPr>
      <w:pBdr>
        <w:left w:val="single" w:sz="4" w:space="0" w:color="00000A"/>
        <w:bottom w:val="single" w:sz="4" w:space="0" w:color="00000A"/>
        <w:right w:val="single" w:sz="4" w:space="0" w:color="00000A"/>
      </w:pBdr>
      <w:suppressAutoHyphens/>
      <w:autoSpaceDE/>
      <w:autoSpaceDN/>
      <w:spacing w:beforeAutospacing="1" w:after="160" w:afterAutospacing="1"/>
      <w:jc w:val="center"/>
    </w:pPr>
    <w:rPr>
      <w:b/>
      <w:bCs/>
      <w:color w:val="00000A"/>
      <w:sz w:val="22"/>
      <w:szCs w:val="22"/>
    </w:rPr>
  </w:style>
  <w:style w:type="paragraph" w:customStyle="1" w:styleId="xl101">
    <w:name w:val="xl101"/>
    <w:basedOn w:val="Normal"/>
    <w:uiPriority w:val="99"/>
    <w:rsid w:val="0012252F"/>
    <w:pPr>
      <w:pBdr>
        <w:left w:val="single" w:sz="4" w:space="0" w:color="00000A"/>
        <w:bottom w:val="single" w:sz="4" w:space="0" w:color="00000A"/>
        <w:right w:val="single" w:sz="4" w:space="0" w:color="00000A"/>
      </w:pBdr>
      <w:suppressAutoHyphens/>
      <w:autoSpaceDE/>
      <w:autoSpaceDN/>
      <w:spacing w:beforeAutospacing="1" w:after="160" w:afterAutospacing="1"/>
      <w:jc w:val="center"/>
    </w:pPr>
    <w:rPr>
      <w:color w:val="00000A"/>
      <w:sz w:val="22"/>
      <w:szCs w:val="22"/>
    </w:rPr>
  </w:style>
  <w:style w:type="paragraph" w:customStyle="1" w:styleId="xl102">
    <w:name w:val="xl102"/>
    <w:basedOn w:val="Normal"/>
    <w:uiPriority w:val="99"/>
    <w:rsid w:val="0012252F"/>
    <w:pPr>
      <w:pBdr>
        <w:left w:val="single" w:sz="4" w:space="0" w:color="00000A"/>
        <w:bottom w:val="single" w:sz="4" w:space="0" w:color="00000A"/>
      </w:pBdr>
      <w:suppressAutoHyphens/>
      <w:autoSpaceDE/>
      <w:autoSpaceDN/>
      <w:spacing w:beforeAutospacing="1" w:after="160" w:afterAutospacing="1"/>
      <w:jc w:val="center"/>
    </w:pPr>
    <w:rPr>
      <w:color w:val="00000A"/>
      <w:sz w:val="22"/>
      <w:szCs w:val="22"/>
    </w:rPr>
  </w:style>
  <w:style w:type="paragraph" w:customStyle="1" w:styleId="xl103">
    <w:name w:val="xl103"/>
    <w:basedOn w:val="Normal"/>
    <w:uiPriority w:val="99"/>
    <w:rsid w:val="0012252F"/>
    <w:pPr>
      <w:pBdr>
        <w:left w:val="single" w:sz="8" w:space="0" w:color="00000A"/>
        <w:bottom w:val="single" w:sz="4" w:space="0" w:color="00000A"/>
        <w:right w:val="single" w:sz="4" w:space="0" w:color="00000A"/>
      </w:pBdr>
      <w:suppressAutoHyphens/>
      <w:autoSpaceDE/>
      <w:autoSpaceDN/>
      <w:spacing w:beforeAutospacing="1" w:after="160" w:afterAutospacing="1"/>
    </w:pPr>
    <w:rPr>
      <w:b/>
      <w:bCs/>
      <w:color w:val="00000A"/>
      <w:sz w:val="24"/>
      <w:szCs w:val="24"/>
    </w:rPr>
  </w:style>
  <w:style w:type="paragraph" w:customStyle="1" w:styleId="xl104">
    <w:name w:val="xl104"/>
    <w:basedOn w:val="Normal"/>
    <w:uiPriority w:val="99"/>
    <w:rsid w:val="0012252F"/>
    <w:pPr>
      <w:pBdr>
        <w:bottom w:val="single" w:sz="4" w:space="0" w:color="00000A"/>
        <w:right w:val="single" w:sz="4" w:space="0" w:color="00000A"/>
      </w:pBdr>
      <w:suppressAutoHyphens/>
      <w:autoSpaceDE/>
      <w:autoSpaceDN/>
      <w:spacing w:beforeAutospacing="1" w:after="160" w:afterAutospacing="1"/>
      <w:jc w:val="center"/>
    </w:pPr>
    <w:rPr>
      <w:b/>
      <w:bCs/>
      <w:color w:val="00000A"/>
      <w:sz w:val="22"/>
      <w:szCs w:val="22"/>
    </w:rPr>
  </w:style>
  <w:style w:type="paragraph" w:customStyle="1" w:styleId="xl105">
    <w:name w:val="xl105"/>
    <w:basedOn w:val="Normal"/>
    <w:uiPriority w:val="99"/>
    <w:rsid w:val="0012252F"/>
    <w:pPr>
      <w:pBdr>
        <w:left w:val="single" w:sz="4" w:space="0" w:color="00000A"/>
        <w:bottom w:val="single" w:sz="4" w:space="0" w:color="00000A"/>
        <w:right w:val="single" w:sz="8" w:space="0" w:color="00000A"/>
      </w:pBdr>
      <w:suppressAutoHyphens/>
      <w:autoSpaceDE/>
      <w:autoSpaceDN/>
      <w:spacing w:beforeAutospacing="1" w:after="160" w:afterAutospacing="1"/>
      <w:jc w:val="center"/>
    </w:pPr>
    <w:rPr>
      <w:b/>
      <w:bCs/>
      <w:color w:val="00000A"/>
      <w:sz w:val="22"/>
      <w:szCs w:val="22"/>
    </w:rPr>
  </w:style>
  <w:style w:type="paragraph" w:customStyle="1" w:styleId="xl106">
    <w:name w:val="xl106"/>
    <w:basedOn w:val="Normal"/>
    <w:uiPriority w:val="99"/>
    <w:rsid w:val="0012252F"/>
    <w:pPr>
      <w:pBdr>
        <w:left w:val="single" w:sz="8" w:space="0" w:color="00000A"/>
        <w:bottom w:val="single" w:sz="4" w:space="0" w:color="00000A"/>
        <w:right w:val="single" w:sz="4" w:space="0" w:color="00000A"/>
      </w:pBdr>
      <w:suppressAutoHyphens/>
      <w:autoSpaceDE/>
      <w:autoSpaceDN/>
      <w:spacing w:beforeAutospacing="1" w:after="160" w:afterAutospacing="1"/>
    </w:pPr>
    <w:rPr>
      <w:color w:val="00000A"/>
      <w:sz w:val="24"/>
      <w:szCs w:val="24"/>
    </w:rPr>
  </w:style>
  <w:style w:type="paragraph" w:customStyle="1" w:styleId="xl107">
    <w:name w:val="xl107"/>
    <w:basedOn w:val="Normal"/>
    <w:uiPriority w:val="99"/>
    <w:rsid w:val="0012252F"/>
    <w:pPr>
      <w:pBdr>
        <w:top w:val="single" w:sz="4" w:space="0" w:color="00000A"/>
        <w:left w:val="single" w:sz="8" w:space="0" w:color="00000A"/>
        <w:bottom w:val="single" w:sz="4" w:space="0" w:color="00000A"/>
        <w:right w:val="single" w:sz="4" w:space="0" w:color="00000A"/>
      </w:pBdr>
      <w:suppressAutoHyphens/>
      <w:autoSpaceDE/>
      <w:autoSpaceDN/>
      <w:spacing w:beforeAutospacing="1" w:after="160" w:afterAutospacing="1"/>
    </w:pPr>
    <w:rPr>
      <w:b/>
      <w:bCs/>
      <w:color w:val="00000A"/>
      <w:sz w:val="24"/>
      <w:szCs w:val="24"/>
    </w:rPr>
  </w:style>
  <w:style w:type="paragraph" w:customStyle="1" w:styleId="xl108">
    <w:name w:val="xl108"/>
    <w:basedOn w:val="Normal"/>
    <w:uiPriority w:val="99"/>
    <w:rsid w:val="0012252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jc w:val="center"/>
    </w:pPr>
    <w:rPr>
      <w:color w:val="00000A"/>
      <w:sz w:val="22"/>
      <w:szCs w:val="22"/>
    </w:rPr>
  </w:style>
  <w:style w:type="paragraph" w:customStyle="1" w:styleId="xl109">
    <w:name w:val="xl109"/>
    <w:basedOn w:val="Normal"/>
    <w:uiPriority w:val="99"/>
    <w:rsid w:val="0012252F"/>
    <w:pPr>
      <w:suppressAutoHyphens/>
      <w:autoSpaceDE/>
      <w:autoSpaceDN/>
      <w:spacing w:beforeAutospacing="1" w:after="160" w:afterAutospacing="1"/>
    </w:pPr>
    <w:rPr>
      <w:color w:val="00000A"/>
      <w:sz w:val="24"/>
      <w:szCs w:val="24"/>
    </w:rPr>
  </w:style>
  <w:style w:type="paragraph" w:customStyle="1" w:styleId="xl110">
    <w:name w:val="xl110"/>
    <w:basedOn w:val="Normal"/>
    <w:uiPriority w:val="99"/>
    <w:rsid w:val="0012252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jc w:val="right"/>
    </w:pPr>
    <w:rPr>
      <w:b/>
      <w:bCs/>
      <w:color w:val="00000A"/>
      <w:sz w:val="22"/>
      <w:szCs w:val="22"/>
    </w:rPr>
  </w:style>
  <w:style w:type="paragraph" w:customStyle="1" w:styleId="xl111">
    <w:name w:val="xl111"/>
    <w:basedOn w:val="Normal"/>
    <w:uiPriority w:val="99"/>
    <w:rsid w:val="0012252F"/>
    <w:pPr>
      <w:pBdr>
        <w:top w:val="single" w:sz="4" w:space="0" w:color="00000A"/>
        <w:left w:val="single" w:sz="8" w:space="0" w:color="00000A"/>
        <w:bottom w:val="single" w:sz="4" w:space="0" w:color="00000A"/>
        <w:right w:val="single" w:sz="4" w:space="0" w:color="00000A"/>
      </w:pBdr>
      <w:suppressAutoHyphens/>
      <w:autoSpaceDE/>
      <w:autoSpaceDN/>
      <w:spacing w:beforeAutospacing="1" w:after="160" w:afterAutospacing="1"/>
    </w:pPr>
    <w:rPr>
      <w:color w:val="00000A"/>
      <w:sz w:val="24"/>
      <w:szCs w:val="24"/>
    </w:rPr>
  </w:style>
  <w:style w:type="paragraph" w:customStyle="1" w:styleId="xl112">
    <w:name w:val="xl112"/>
    <w:basedOn w:val="Normal"/>
    <w:uiPriority w:val="99"/>
    <w:rsid w:val="0012252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jc w:val="right"/>
    </w:pPr>
    <w:rPr>
      <w:color w:val="00000A"/>
      <w:sz w:val="22"/>
      <w:szCs w:val="22"/>
    </w:rPr>
  </w:style>
  <w:style w:type="paragraph" w:customStyle="1" w:styleId="xl113">
    <w:name w:val="xl113"/>
    <w:basedOn w:val="Normal"/>
    <w:uiPriority w:val="99"/>
    <w:rsid w:val="0012252F"/>
    <w:pPr>
      <w:pBdr>
        <w:bottom w:val="single" w:sz="4" w:space="0" w:color="00000A"/>
        <w:right w:val="single" w:sz="4" w:space="0" w:color="00000A"/>
      </w:pBdr>
      <w:suppressAutoHyphens/>
      <w:autoSpaceDE/>
      <w:autoSpaceDN/>
      <w:spacing w:beforeAutospacing="1" w:after="160" w:afterAutospacing="1"/>
      <w:jc w:val="center"/>
    </w:pPr>
    <w:rPr>
      <w:b/>
      <w:bCs/>
      <w:color w:val="00000A"/>
      <w:sz w:val="22"/>
      <w:szCs w:val="22"/>
    </w:rPr>
  </w:style>
  <w:style w:type="paragraph" w:customStyle="1" w:styleId="xl114">
    <w:name w:val="xl114"/>
    <w:basedOn w:val="Normal"/>
    <w:uiPriority w:val="99"/>
    <w:rsid w:val="0012252F"/>
    <w:pPr>
      <w:pBdr>
        <w:left w:val="single" w:sz="4" w:space="0" w:color="00000A"/>
        <w:bottom w:val="single" w:sz="4" w:space="0" w:color="00000A"/>
        <w:right w:val="single" w:sz="8" w:space="0" w:color="00000A"/>
      </w:pBdr>
      <w:suppressAutoHyphens/>
      <w:autoSpaceDE/>
      <w:autoSpaceDN/>
      <w:spacing w:beforeAutospacing="1" w:after="160" w:afterAutospacing="1"/>
      <w:jc w:val="center"/>
    </w:pPr>
    <w:rPr>
      <w:b/>
      <w:bCs/>
      <w:color w:val="00000A"/>
      <w:sz w:val="22"/>
      <w:szCs w:val="22"/>
    </w:rPr>
  </w:style>
  <w:style w:type="paragraph" w:customStyle="1" w:styleId="xl115">
    <w:name w:val="xl115"/>
    <w:basedOn w:val="Normal"/>
    <w:uiPriority w:val="99"/>
    <w:rsid w:val="0012252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jc w:val="right"/>
    </w:pPr>
    <w:rPr>
      <w:color w:val="00000A"/>
      <w:sz w:val="22"/>
      <w:szCs w:val="22"/>
    </w:rPr>
  </w:style>
  <w:style w:type="paragraph" w:customStyle="1" w:styleId="xl116">
    <w:name w:val="xl116"/>
    <w:basedOn w:val="Normal"/>
    <w:uiPriority w:val="99"/>
    <w:rsid w:val="0012252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pPr>
    <w:rPr>
      <w:color w:val="00000A"/>
      <w:sz w:val="24"/>
      <w:szCs w:val="24"/>
    </w:rPr>
  </w:style>
  <w:style w:type="paragraph" w:customStyle="1" w:styleId="xl117">
    <w:name w:val="xl117"/>
    <w:basedOn w:val="Normal"/>
    <w:uiPriority w:val="99"/>
    <w:rsid w:val="0012252F"/>
    <w:pPr>
      <w:pBdr>
        <w:top w:val="single" w:sz="4" w:space="0" w:color="00000A"/>
        <w:left w:val="single" w:sz="4" w:space="0" w:color="00000A"/>
        <w:bottom w:val="single" w:sz="4" w:space="0" w:color="00000A"/>
      </w:pBdr>
      <w:suppressAutoHyphens/>
      <w:autoSpaceDE/>
      <w:autoSpaceDN/>
      <w:spacing w:beforeAutospacing="1" w:after="160" w:afterAutospacing="1"/>
      <w:jc w:val="center"/>
    </w:pPr>
    <w:rPr>
      <w:b/>
      <w:bCs/>
      <w:color w:val="00000A"/>
      <w:sz w:val="22"/>
      <w:szCs w:val="22"/>
    </w:rPr>
  </w:style>
  <w:style w:type="paragraph" w:customStyle="1" w:styleId="xl118">
    <w:name w:val="xl118"/>
    <w:basedOn w:val="Normal"/>
    <w:uiPriority w:val="99"/>
    <w:rsid w:val="0012252F"/>
    <w:pPr>
      <w:pBdr>
        <w:top w:val="single" w:sz="4" w:space="0" w:color="00000A"/>
        <w:left w:val="single" w:sz="8" w:space="0" w:color="00000A"/>
        <w:bottom w:val="single" w:sz="4" w:space="0" w:color="00000A"/>
        <w:right w:val="single" w:sz="4" w:space="0" w:color="00000A"/>
      </w:pBdr>
      <w:suppressAutoHyphens/>
      <w:autoSpaceDE/>
      <w:autoSpaceDN/>
      <w:spacing w:beforeAutospacing="1" w:after="160" w:afterAutospacing="1"/>
    </w:pPr>
    <w:rPr>
      <w:color w:val="00000A"/>
      <w:sz w:val="24"/>
      <w:szCs w:val="24"/>
    </w:rPr>
  </w:style>
  <w:style w:type="paragraph" w:customStyle="1" w:styleId="xl119">
    <w:name w:val="xl119"/>
    <w:basedOn w:val="Normal"/>
    <w:uiPriority w:val="99"/>
    <w:rsid w:val="0012252F"/>
    <w:pPr>
      <w:pBdr>
        <w:top w:val="single" w:sz="4" w:space="0" w:color="00000A"/>
        <w:left w:val="single" w:sz="8" w:space="0" w:color="00000A"/>
        <w:right w:val="single" w:sz="4" w:space="0" w:color="00000A"/>
      </w:pBdr>
      <w:suppressAutoHyphens/>
      <w:autoSpaceDE/>
      <w:autoSpaceDN/>
      <w:spacing w:beforeAutospacing="1" w:after="160" w:afterAutospacing="1"/>
    </w:pPr>
    <w:rPr>
      <w:color w:val="00000A"/>
      <w:sz w:val="24"/>
      <w:szCs w:val="24"/>
    </w:rPr>
  </w:style>
  <w:style w:type="paragraph" w:customStyle="1" w:styleId="xl120">
    <w:name w:val="xl120"/>
    <w:basedOn w:val="Normal"/>
    <w:uiPriority w:val="99"/>
    <w:rsid w:val="0012252F"/>
    <w:pPr>
      <w:suppressAutoHyphens/>
      <w:autoSpaceDE/>
      <w:autoSpaceDN/>
      <w:spacing w:beforeAutospacing="1" w:after="160" w:afterAutospacing="1"/>
    </w:pPr>
    <w:rPr>
      <w:color w:val="00000A"/>
      <w:sz w:val="18"/>
      <w:szCs w:val="18"/>
    </w:rPr>
  </w:style>
  <w:style w:type="paragraph" w:customStyle="1" w:styleId="xl121">
    <w:name w:val="xl121"/>
    <w:basedOn w:val="Normal"/>
    <w:uiPriority w:val="99"/>
    <w:rsid w:val="0012252F"/>
    <w:pPr>
      <w:pBdr>
        <w:top w:val="single" w:sz="4" w:space="0" w:color="00000A"/>
        <w:left w:val="single" w:sz="4" w:space="0" w:color="00000A"/>
        <w:right w:val="single" w:sz="4" w:space="0" w:color="00000A"/>
      </w:pBdr>
      <w:suppressAutoHyphens/>
      <w:autoSpaceDE/>
      <w:autoSpaceDN/>
      <w:spacing w:beforeAutospacing="1" w:after="160" w:afterAutospacing="1"/>
      <w:jc w:val="center"/>
    </w:pPr>
    <w:rPr>
      <w:b/>
      <w:bCs/>
      <w:color w:val="00000A"/>
      <w:sz w:val="22"/>
      <w:szCs w:val="22"/>
    </w:rPr>
  </w:style>
  <w:style w:type="paragraph" w:customStyle="1" w:styleId="xl122">
    <w:name w:val="xl122"/>
    <w:basedOn w:val="Normal"/>
    <w:uiPriority w:val="99"/>
    <w:rsid w:val="0012252F"/>
    <w:pPr>
      <w:pBdr>
        <w:top w:val="single" w:sz="4" w:space="0" w:color="00000A"/>
        <w:left w:val="single" w:sz="4" w:space="0" w:color="00000A"/>
        <w:right w:val="single" w:sz="4" w:space="0" w:color="00000A"/>
      </w:pBdr>
      <w:suppressAutoHyphens/>
      <w:autoSpaceDE/>
      <w:autoSpaceDN/>
      <w:spacing w:beforeAutospacing="1" w:after="160" w:afterAutospacing="1"/>
      <w:jc w:val="center"/>
    </w:pPr>
    <w:rPr>
      <w:color w:val="00000A"/>
      <w:sz w:val="22"/>
      <w:szCs w:val="22"/>
    </w:rPr>
  </w:style>
  <w:style w:type="paragraph" w:customStyle="1" w:styleId="xl123">
    <w:name w:val="xl123"/>
    <w:basedOn w:val="Normal"/>
    <w:uiPriority w:val="99"/>
    <w:rsid w:val="0012252F"/>
    <w:pPr>
      <w:pBdr>
        <w:top w:val="single" w:sz="4" w:space="0" w:color="00000A"/>
        <w:left w:val="single" w:sz="4" w:space="0" w:color="00000A"/>
      </w:pBdr>
      <w:suppressAutoHyphens/>
      <w:autoSpaceDE/>
      <w:autoSpaceDN/>
      <w:spacing w:beforeAutospacing="1" w:after="160" w:afterAutospacing="1"/>
      <w:jc w:val="center"/>
    </w:pPr>
    <w:rPr>
      <w:color w:val="00000A"/>
      <w:sz w:val="22"/>
      <w:szCs w:val="22"/>
    </w:rPr>
  </w:style>
  <w:style w:type="paragraph" w:customStyle="1" w:styleId="xl124">
    <w:name w:val="xl124"/>
    <w:basedOn w:val="Normal"/>
    <w:uiPriority w:val="99"/>
    <w:rsid w:val="0012252F"/>
    <w:pPr>
      <w:suppressAutoHyphens/>
      <w:autoSpaceDE/>
      <w:autoSpaceDN/>
      <w:spacing w:beforeAutospacing="1" w:after="160" w:afterAutospacing="1"/>
      <w:jc w:val="center"/>
    </w:pPr>
    <w:rPr>
      <w:b/>
      <w:bCs/>
      <w:color w:val="00000A"/>
      <w:sz w:val="22"/>
      <w:szCs w:val="22"/>
    </w:rPr>
  </w:style>
  <w:style w:type="paragraph" w:customStyle="1" w:styleId="xl125">
    <w:name w:val="xl125"/>
    <w:basedOn w:val="Normal"/>
    <w:uiPriority w:val="99"/>
    <w:rsid w:val="0012252F"/>
    <w:pPr>
      <w:pBdr>
        <w:left w:val="single" w:sz="4" w:space="0" w:color="00000A"/>
        <w:right w:val="single" w:sz="8" w:space="0" w:color="00000A"/>
      </w:pBdr>
      <w:suppressAutoHyphens/>
      <w:autoSpaceDE/>
      <w:autoSpaceDN/>
      <w:spacing w:beforeAutospacing="1" w:after="160" w:afterAutospacing="1"/>
      <w:jc w:val="center"/>
    </w:pPr>
    <w:rPr>
      <w:b/>
      <w:bCs/>
      <w:color w:val="00000A"/>
      <w:sz w:val="22"/>
      <w:szCs w:val="22"/>
    </w:rPr>
  </w:style>
  <w:style w:type="paragraph" w:customStyle="1" w:styleId="xl126">
    <w:name w:val="xl126"/>
    <w:basedOn w:val="Normal"/>
    <w:uiPriority w:val="99"/>
    <w:rsid w:val="0012252F"/>
    <w:pPr>
      <w:pBdr>
        <w:top w:val="single" w:sz="4" w:space="0" w:color="00000A"/>
        <w:bottom w:val="single" w:sz="4" w:space="0" w:color="00000A"/>
        <w:right w:val="single" w:sz="4" w:space="0" w:color="00000A"/>
      </w:pBdr>
      <w:suppressAutoHyphens/>
      <w:autoSpaceDE/>
      <w:autoSpaceDN/>
      <w:spacing w:beforeAutospacing="1" w:after="160" w:afterAutospacing="1"/>
    </w:pPr>
    <w:rPr>
      <w:b/>
      <w:bCs/>
      <w:color w:val="800080"/>
      <w:sz w:val="24"/>
      <w:szCs w:val="24"/>
    </w:rPr>
  </w:style>
  <w:style w:type="paragraph" w:customStyle="1" w:styleId="xl127">
    <w:name w:val="xl127"/>
    <w:basedOn w:val="Normal"/>
    <w:uiPriority w:val="99"/>
    <w:rsid w:val="0012252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pPr>
    <w:rPr>
      <w:b/>
      <w:bCs/>
      <w:color w:val="00000A"/>
      <w:sz w:val="22"/>
      <w:szCs w:val="22"/>
    </w:rPr>
  </w:style>
  <w:style w:type="paragraph" w:customStyle="1" w:styleId="xl128">
    <w:name w:val="xl128"/>
    <w:basedOn w:val="Normal"/>
    <w:uiPriority w:val="99"/>
    <w:rsid w:val="0012252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jc w:val="center"/>
    </w:pPr>
    <w:rPr>
      <w:b/>
      <w:bCs/>
      <w:color w:val="800080"/>
      <w:sz w:val="22"/>
      <w:szCs w:val="22"/>
    </w:rPr>
  </w:style>
  <w:style w:type="paragraph" w:customStyle="1" w:styleId="xl129">
    <w:name w:val="xl129"/>
    <w:basedOn w:val="Normal"/>
    <w:uiPriority w:val="99"/>
    <w:rsid w:val="0012252F"/>
    <w:pPr>
      <w:pBdr>
        <w:bottom w:val="single" w:sz="8" w:space="0" w:color="00000A"/>
      </w:pBdr>
      <w:suppressAutoHyphens/>
      <w:autoSpaceDE/>
      <w:autoSpaceDN/>
      <w:spacing w:beforeAutospacing="1" w:after="160" w:afterAutospacing="1"/>
      <w:jc w:val="center"/>
    </w:pPr>
    <w:rPr>
      <w:b/>
      <w:bCs/>
      <w:color w:val="00000A"/>
      <w:sz w:val="22"/>
      <w:szCs w:val="22"/>
    </w:rPr>
  </w:style>
  <w:style w:type="paragraph" w:customStyle="1" w:styleId="xl130">
    <w:name w:val="xl130"/>
    <w:basedOn w:val="Normal"/>
    <w:uiPriority w:val="99"/>
    <w:rsid w:val="0012252F"/>
    <w:pPr>
      <w:pBdr>
        <w:top w:val="single" w:sz="8" w:space="0" w:color="00000A"/>
        <w:left w:val="single" w:sz="4" w:space="0" w:color="00000A"/>
        <w:bottom w:val="single" w:sz="8" w:space="0" w:color="00000A"/>
        <w:right w:val="single" w:sz="8" w:space="0" w:color="00000A"/>
      </w:pBdr>
      <w:suppressAutoHyphens/>
      <w:autoSpaceDE/>
      <w:autoSpaceDN/>
      <w:spacing w:beforeAutospacing="1" w:after="160" w:afterAutospacing="1"/>
      <w:jc w:val="center"/>
    </w:pPr>
    <w:rPr>
      <w:b/>
      <w:bCs/>
      <w:color w:val="00000A"/>
      <w:sz w:val="22"/>
      <w:szCs w:val="22"/>
    </w:rPr>
  </w:style>
  <w:style w:type="paragraph" w:customStyle="1" w:styleId="xl131">
    <w:name w:val="xl131"/>
    <w:basedOn w:val="Normal"/>
    <w:uiPriority w:val="99"/>
    <w:rsid w:val="0012252F"/>
    <w:pPr>
      <w:suppressAutoHyphens/>
      <w:autoSpaceDE/>
      <w:autoSpaceDN/>
      <w:spacing w:beforeAutospacing="1" w:after="160" w:afterAutospacing="1"/>
    </w:pPr>
    <w:rPr>
      <w:b/>
      <w:bCs/>
      <w:color w:val="00000A"/>
      <w:sz w:val="22"/>
      <w:szCs w:val="22"/>
    </w:rPr>
  </w:style>
  <w:style w:type="paragraph" w:customStyle="1" w:styleId="xl132">
    <w:name w:val="xl132"/>
    <w:basedOn w:val="Normal"/>
    <w:uiPriority w:val="99"/>
    <w:rsid w:val="0012252F"/>
    <w:pPr>
      <w:suppressAutoHyphens/>
      <w:autoSpaceDE/>
      <w:autoSpaceDN/>
      <w:spacing w:beforeAutospacing="1" w:after="160" w:afterAutospacing="1"/>
    </w:pPr>
    <w:rPr>
      <w:color w:val="00000A"/>
      <w:sz w:val="24"/>
      <w:szCs w:val="24"/>
    </w:rPr>
  </w:style>
  <w:style w:type="paragraph" w:customStyle="1" w:styleId="xl133">
    <w:name w:val="xl133"/>
    <w:basedOn w:val="Normal"/>
    <w:uiPriority w:val="99"/>
    <w:rsid w:val="0012252F"/>
    <w:pPr>
      <w:pBdr>
        <w:left w:val="single" w:sz="4" w:space="0" w:color="00000A"/>
        <w:bottom w:val="single" w:sz="4" w:space="0" w:color="00000A"/>
        <w:right w:val="single" w:sz="4" w:space="0" w:color="00000A"/>
      </w:pBdr>
      <w:suppressAutoHyphens/>
      <w:autoSpaceDE/>
      <w:autoSpaceDN/>
      <w:spacing w:beforeAutospacing="1" w:after="160" w:afterAutospacing="1"/>
      <w:jc w:val="right"/>
    </w:pPr>
    <w:rPr>
      <w:color w:val="00000A"/>
      <w:sz w:val="22"/>
      <w:szCs w:val="22"/>
    </w:rPr>
  </w:style>
  <w:style w:type="paragraph" w:customStyle="1" w:styleId="xl134">
    <w:name w:val="xl134"/>
    <w:basedOn w:val="Normal"/>
    <w:uiPriority w:val="99"/>
    <w:rsid w:val="0012252F"/>
    <w:pPr>
      <w:suppressAutoHyphens/>
      <w:autoSpaceDE/>
      <w:autoSpaceDN/>
      <w:spacing w:beforeAutospacing="1" w:after="160" w:afterAutospacing="1"/>
      <w:jc w:val="center"/>
    </w:pPr>
    <w:rPr>
      <w:color w:val="00000A"/>
      <w:sz w:val="22"/>
      <w:szCs w:val="22"/>
    </w:rPr>
  </w:style>
  <w:style w:type="paragraph" w:customStyle="1" w:styleId="xl135">
    <w:name w:val="xl135"/>
    <w:basedOn w:val="Normal"/>
    <w:uiPriority w:val="99"/>
    <w:rsid w:val="0012252F"/>
    <w:pPr>
      <w:pBdr>
        <w:left w:val="single" w:sz="4" w:space="0" w:color="00000A"/>
        <w:right w:val="single" w:sz="8" w:space="0" w:color="00000A"/>
      </w:pBdr>
      <w:suppressAutoHyphens/>
      <w:autoSpaceDE/>
      <w:autoSpaceDN/>
      <w:spacing w:beforeAutospacing="1" w:after="160" w:afterAutospacing="1"/>
      <w:jc w:val="center"/>
    </w:pPr>
    <w:rPr>
      <w:color w:val="00000A"/>
      <w:sz w:val="22"/>
      <w:szCs w:val="22"/>
    </w:rPr>
  </w:style>
  <w:style w:type="paragraph" w:customStyle="1" w:styleId="xl136">
    <w:name w:val="xl136"/>
    <w:basedOn w:val="Normal"/>
    <w:uiPriority w:val="99"/>
    <w:rsid w:val="0012252F"/>
    <w:pPr>
      <w:pBdr>
        <w:top w:val="single" w:sz="8" w:space="0" w:color="00000A"/>
        <w:left w:val="single" w:sz="8" w:space="0" w:color="00000A"/>
        <w:bottom w:val="single" w:sz="8" w:space="0" w:color="00000A"/>
        <w:right w:val="single" w:sz="4" w:space="0" w:color="00000A"/>
      </w:pBdr>
      <w:suppressAutoHyphens/>
      <w:autoSpaceDE/>
      <w:autoSpaceDN/>
      <w:spacing w:beforeAutospacing="1" w:after="160" w:afterAutospacing="1"/>
    </w:pPr>
    <w:rPr>
      <w:b/>
      <w:bCs/>
      <w:color w:val="00000A"/>
      <w:sz w:val="22"/>
      <w:szCs w:val="22"/>
    </w:rPr>
  </w:style>
  <w:style w:type="paragraph" w:customStyle="1" w:styleId="xl137">
    <w:name w:val="xl137"/>
    <w:basedOn w:val="Normal"/>
    <w:uiPriority w:val="99"/>
    <w:rsid w:val="0012252F"/>
    <w:pPr>
      <w:pBdr>
        <w:right w:val="single" w:sz="4" w:space="0" w:color="00000A"/>
      </w:pBdr>
      <w:suppressAutoHyphens/>
      <w:autoSpaceDE/>
      <w:autoSpaceDN/>
      <w:spacing w:beforeAutospacing="1" w:after="160" w:afterAutospacing="1"/>
    </w:pPr>
    <w:rPr>
      <w:color w:val="00000A"/>
      <w:sz w:val="22"/>
      <w:szCs w:val="22"/>
    </w:rPr>
  </w:style>
  <w:style w:type="paragraph" w:customStyle="1" w:styleId="xl138">
    <w:name w:val="xl138"/>
    <w:basedOn w:val="Normal"/>
    <w:uiPriority w:val="99"/>
    <w:rsid w:val="0012252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pPr>
    <w:rPr>
      <w:color w:val="00000A"/>
      <w:sz w:val="22"/>
      <w:szCs w:val="22"/>
    </w:rPr>
  </w:style>
  <w:style w:type="paragraph" w:customStyle="1" w:styleId="xl139">
    <w:name w:val="xl139"/>
    <w:basedOn w:val="Normal"/>
    <w:uiPriority w:val="99"/>
    <w:rsid w:val="0012252F"/>
    <w:pPr>
      <w:pBdr>
        <w:top w:val="single" w:sz="4" w:space="0" w:color="00000A"/>
        <w:left w:val="single" w:sz="4" w:space="0" w:color="00000A"/>
        <w:bottom w:val="single" w:sz="4" w:space="0" w:color="00000A"/>
      </w:pBdr>
      <w:suppressAutoHyphens/>
      <w:autoSpaceDE/>
      <w:autoSpaceDN/>
      <w:spacing w:beforeAutospacing="1" w:after="160" w:afterAutospacing="1"/>
      <w:jc w:val="center"/>
    </w:pPr>
    <w:rPr>
      <w:b/>
      <w:bCs/>
      <w:color w:val="800080"/>
      <w:sz w:val="22"/>
      <w:szCs w:val="22"/>
    </w:rPr>
  </w:style>
  <w:style w:type="paragraph" w:customStyle="1" w:styleId="xl140">
    <w:name w:val="xl140"/>
    <w:basedOn w:val="Normal"/>
    <w:uiPriority w:val="99"/>
    <w:rsid w:val="0012252F"/>
    <w:pPr>
      <w:pBdr>
        <w:left w:val="single" w:sz="4" w:space="0" w:color="00000A"/>
        <w:bottom w:val="single" w:sz="4" w:space="0" w:color="00000A"/>
        <w:right w:val="single" w:sz="4" w:space="0" w:color="00000A"/>
      </w:pBdr>
      <w:suppressAutoHyphens/>
      <w:autoSpaceDE/>
      <w:autoSpaceDN/>
      <w:spacing w:beforeAutospacing="1" w:after="160" w:afterAutospacing="1"/>
    </w:pPr>
    <w:rPr>
      <w:b/>
      <w:bCs/>
      <w:color w:val="800080"/>
      <w:sz w:val="22"/>
      <w:szCs w:val="22"/>
    </w:rPr>
  </w:style>
  <w:style w:type="paragraph" w:customStyle="1" w:styleId="xl141">
    <w:name w:val="xl141"/>
    <w:basedOn w:val="Normal"/>
    <w:uiPriority w:val="99"/>
    <w:rsid w:val="0012252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jc w:val="center"/>
    </w:pPr>
    <w:rPr>
      <w:color w:val="800080"/>
      <w:sz w:val="22"/>
      <w:szCs w:val="22"/>
    </w:rPr>
  </w:style>
  <w:style w:type="paragraph" w:customStyle="1" w:styleId="xl142">
    <w:name w:val="xl142"/>
    <w:basedOn w:val="Normal"/>
    <w:uiPriority w:val="99"/>
    <w:rsid w:val="0012252F"/>
    <w:pPr>
      <w:pBdr>
        <w:top w:val="single" w:sz="8" w:space="0" w:color="00000A"/>
        <w:bottom w:val="single" w:sz="8" w:space="0" w:color="00000A"/>
        <w:right w:val="single" w:sz="8" w:space="0" w:color="00000A"/>
      </w:pBdr>
      <w:suppressAutoHyphens/>
      <w:autoSpaceDE/>
      <w:autoSpaceDN/>
      <w:spacing w:beforeAutospacing="1" w:after="160" w:afterAutospacing="1"/>
      <w:jc w:val="center"/>
    </w:pPr>
    <w:rPr>
      <w:b/>
      <w:bCs/>
      <w:color w:val="00000A"/>
      <w:sz w:val="22"/>
      <w:szCs w:val="22"/>
    </w:rPr>
  </w:style>
  <w:style w:type="paragraph" w:customStyle="1" w:styleId="xl143">
    <w:name w:val="xl143"/>
    <w:basedOn w:val="Normal"/>
    <w:uiPriority w:val="99"/>
    <w:rsid w:val="0012252F"/>
    <w:pPr>
      <w:pBdr>
        <w:left w:val="single" w:sz="8" w:space="0" w:color="00000A"/>
        <w:bottom w:val="single" w:sz="4" w:space="0" w:color="00000A"/>
        <w:right w:val="single" w:sz="4" w:space="0" w:color="00000A"/>
      </w:pBdr>
      <w:suppressAutoHyphens/>
      <w:autoSpaceDE/>
      <w:autoSpaceDN/>
      <w:spacing w:beforeAutospacing="1" w:after="160" w:afterAutospacing="1"/>
    </w:pPr>
    <w:rPr>
      <w:b/>
      <w:bCs/>
      <w:color w:val="00000A"/>
      <w:sz w:val="22"/>
      <w:szCs w:val="22"/>
    </w:rPr>
  </w:style>
  <w:style w:type="paragraph" w:customStyle="1" w:styleId="xl144">
    <w:name w:val="xl144"/>
    <w:basedOn w:val="Normal"/>
    <w:uiPriority w:val="99"/>
    <w:rsid w:val="0012252F"/>
    <w:pPr>
      <w:pBdr>
        <w:left w:val="single" w:sz="8" w:space="0" w:color="00000A"/>
        <w:bottom w:val="single" w:sz="4" w:space="0" w:color="00000A"/>
        <w:right w:val="single" w:sz="4" w:space="0" w:color="00000A"/>
      </w:pBdr>
      <w:suppressAutoHyphens/>
      <w:autoSpaceDE/>
      <w:autoSpaceDN/>
      <w:spacing w:beforeAutospacing="1" w:after="160" w:afterAutospacing="1"/>
    </w:pPr>
    <w:rPr>
      <w:color w:val="00000A"/>
      <w:sz w:val="22"/>
      <w:szCs w:val="22"/>
    </w:rPr>
  </w:style>
  <w:style w:type="paragraph" w:customStyle="1" w:styleId="xl145">
    <w:name w:val="xl145"/>
    <w:basedOn w:val="Normal"/>
    <w:uiPriority w:val="99"/>
    <w:rsid w:val="0012252F"/>
    <w:pPr>
      <w:pBdr>
        <w:top w:val="single" w:sz="4" w:space="0" w:color="00000A"/>
        <w:left w:val="single" w:sz="8" w:space="0" w:color="00000A"/>
        <w:bottom w:val="single" w:sz="4" w:space="0" w:color="00000A"/>
        <w:right w:val="single" w:sz="4" w:space="0" w:color="00000A"/>
      </w:pBdr>
      <w:suppressAutoHyphens/>
      <w:autoSpaceDE/>
      <w:autoSpaceDN/>
      <w:spacing w:beforeAutospacing="1" w:after="160" w:afterAutospacing="1"/>
    </w:pPr>
    <w:rPr>
      <w:b/>
      <w:bCs/>
      <w:color w:val="00000A"/>
      <w:sz w:val="22"/>
      <w:szCs w:val="22"/>
    </w:rPr>
  </w:style>
  <w:style w:type="paragraph" w:customStyle="1" w:styleId="xl146">
    <w:name w:val="xl146"/>
    <w:basedOn w:val="Normal"/>
    <w:uiPriority w:val="99"/>
    <w:rsid w:val="0012252F"/>
    <w:pPr>
      <w:pBdr>
        <w:top w:val="single" w:sz="4" w:space="0" w:color="00000A"/>
        <w:left w:val="single" w:sz="8" w:space="0" w:color="00000A"/>
        <w:bottom w:val="single" w:sz="4" w:space="0" w:color="00000A"/>
        <w:right w:val="single" w:sz="4" w:space="0" w:color="00000A"/>
      </w:pBdr>
      <w:suppressAutoHyphens/>
      <w:autoSpaceDE/>
      <w:autoSpaceDN/>
      <w:spacing w:beforeAutospacing="1" w:after="160" w:afterAutospacing="1"/>
    </w:pPr>
    <w:rPr>
      <w:color w:val="00000A"/>
      <w:sz w:val="22"/>
      <w:szCs w:val="22"/>
    </w:rPr>
  </w:style>
  <w:style w:type="paragraph" w:customStyle="1" w:styleId="xl147">
    <w:name w:val="xl147"/>
    <w:basedOn w:val="Normal"/>
    <w:uiPriority w:val="99"/>
    <w:rsid w:val="0012252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pPr>
    <w:rPr>
      <w:color w:val="00000A"/>
      <w:sz w:val="18"/>
      <w:szCs w:val="18"/>
    </w:rPr>
  </w:style>
  <w:style w:type="paragraph" w:customStyle="1" w:styleId="xl148">
    <w:name w:val="xl148"/>
    <w:basedOn w:val="Normal"/>
    <w:uiPriority w:val="99"/>
    <w:rsid w:val="0012252F"/>
    <w:pPr>
      <w:pBdr>
        <w:top w:val="single" w:sz="4" w:space="0" w:color="00000A"/>
        <w:bottom w:val="single" w:sz="4" w:space="0" w:color="00000A"/>
        <w:right w:val="single" w:sz="4" w:space="0" w:color="00000A"/>
      </w:pBdr>
      <w:suppressAutoHyphens/>
      <w:autoSpaceDE/>
      <w:autoSpaceDN/>
      <w:spacing w:beforeAutospacing="1" w:after="160" w:afterAutospacing="1"/>
    </w:pPr>
    <w:rPr>
      <w:color w:val="00000A"/>
      <w:sz w:val="18"/>
      <w:szCs w:val="18"/>
    </w:rPr>
  </w:style>
  <w:style w:type="paragraph" w:customStyle="1" w:styleId="xl149">
    <w:name w:val="xl149"/>
    <w:basedOn w:val="Normal"/>
    <w:uiPriority w:val="99"/>
    <w:rsid w:val="0012252F"/>
    <w:pPr>
      <w:pBdr>
        <w:top w:val="single" w:sz="4" w:space="0" w:color="00000A"/>
        <w:left w:val="single" w:sz="8" w:space="0" w:color="00000A"/>
        <w:bottom w:val="single" w:sz="4" w:space="0" w:color="00000A"/>
        <w:right w:val="single" w:sz="4" w:space="0" w:color="00000A"/>
      </w:pBdr>
      <w:suppressAutoHyphens/>
      <w:autoSpaceDE/>
      <w:autoSpaceDN/>
      <w:spacing w:beforeAutospacing="1" w:after="160" w:afterAutospacing="1"/>
    </w:pPr>
    <w:rPr>
      <w:b/>
      <w:bCs/>
      <w:color w:val="800080"/>
      <w:sz w:val="24"/>
      <w:szCs w:val="24"/>
    </w:rPr>
  </w:style>
  <w:style w:type="paragraph" w:customStyle="1" w:styleId="xl150">
    <w:name w:val="xl150"/>
    <w:basedOn w:val="Normal"/>
    <w:uiPriority w:val="99"/>
    <w:rsid w:val="0012252F"/>
    <w:pPr>
      <w:pBdr>
        <w:top w:val="single" w:sz="4" w:space="0" w:color="00000A"/>
        <w:left w:val="single" w:sz="4" w:space="0" w:color="00000A"/>
        <w:bottom w:val="single" w:sz="4" w:space="0" w:color="00000A"/>
      </w:pBdr>
      <w:suppressAutoHyphens/>
      <w:autoSpaceDE/>
      <w:autoSpaceDN/>
      <w:spacing w:beforeAutospacing="1" w:after="160" w:afterAutospacing="1"/>
      <w:jc w:val="center"/>
    </w:pPr>
    <w:rPr>
      <w:color w:val="800080"/>
      <w:sz w:val="22"/>
      <w:szCs w:val="22"/>
    </w:rPr>
  </w:style>
  <w:style w:type="paragraph" w:customStyle="1" w:styleId="xl151">
    <w:name w:val="xl151"/>
    <w:basedOn w:val="Normal"/>
    <w:uiPriority w:val="99"/>
    <w:rsid w:val="0012252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jc w:val="right"/>
    </w:pPr>
    <w:rPr>
      <w:i/>
      <w:iCs/>
      <w:color w:val="00000A"/>
      <w:sz w:val="22"/>
      <w:szCs w:val="22"/>
    </w:rPr>
  </w:style>
  <w:style w:type="paragraph" w:customStyle="1" w:styleId="xl152">
    <w:name w:val="xl152"/>
    <w:basedOn w:val="Normal"/>
    <w:uiPriority w:val="99"/>
    <w:rsid w:val="0012252F"/>
    <w:pPr>
      <w:pBdr>
        <w:left w:val="single" w:sz="4" w:space="0" w:color="00000A"/>
        <w:bottom w:val="single" w:sz="4" w:space="0" w:color="00000A"/>
        <w:right w:val="single" w:sz="4" w:space="0" w:color="00000A"/>
      </w:pBdr>
      <w:suppressAutoHyphens/>
      <w:autoSpaceDE/>
      <w:autoSpaceDN/>
      <w:spacing w:beforeAutospacing="1" w:after="160" w:afterAutospacing="1"/>
      <w:jc w:val="center"/>
    </w:pPr>
    <w:rPr>
      <w:b/>
      <w:bCs/>
      <w:color w:val="00000A"/>
      <w:sz w:val="22"/>
      <w:szCs w:val="22"/>
    </w:rPr>
  </w:style>
  <w:style w:type="paragraph" w:customStyle="1" w:styleId="xl153">
    <w:name w:val="xl153"/>
    <w:basedOn w:val="Normal"/>
    <w:uiPriority w:val="99"/>
    <w:rsid w:val="0012252F"/>
    <w:pPr>
      <w:pBdr>
        <w:left w:val="single" w:sz="4" w:space="0" w:color="00000A"/>
        <w:bottom w:val="single" w:sz="4" w:space="0" w:color="00000A"/>
        <w:right w:val="single" w:sz="4" w:space="0" w:color="00000A"/>
      </w:pBdr>
      <w:suppressAutoHyphens/>
      <w:autoSpaceDE/>
      <w:autoSpaceDN/>
      <w:spacing w:beforeAutospacing="1" w:after="160" w:afterAutospacing="1"/>
      <w:jc w:val="center"/>
    </w:pPr>
    <w:rPr>
      <w:color w:val="00000A"/>
      <w:sz w:val="22"/>
      <w:szCs w:val="22"/>
    </w:rPr>
  </w:style>
  <w:style w:type="paragraph" w:customStyle="1" w:styleId="xl154">
    <w:name w:val="xl154"/>
    <w:basedOn w:val="Normal"/>
    <w:uiPriority w:val="99"/>
    <w:rsid w:val="0012252F"/>
    <w:pPr>
      <w:pBdr>
        <w:left w:val="single" w:sz="4" w:space="0" w:color="00000A"/>
        <w:bottom w:val="single" w:sz="4" w:space="0" w:color="00000A"/>
      </w:pBdr>
      <w:suppressAutoHyphens/>
      <w:autoSpaceDE/>
      <w:autoSpaceDN/>
      <w:spacing w:beforeAutospacing="1" w:after="160" w:afterAutospacing="1"/>
      <w:jc w:val="center"/>
    </w:pPr>
    <w:rPr>
      <w:color w:val="00000A"/>
      <w:sz w:val="22"/>
      <w:szCs w:val="22"/>
    </w:rPr>
  </w:style>
  <w:style w:type="paragraph" w:customStyle="1" w:styleId="xl155">
    <w:name w:val="xl155"/>
    <w:basedOn w:val="Normal"/>
    <w:uiPriority w:val="99"/>
    <w:rsid w:val="0012252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pPr>
    <w:rPr>
      <w:color w:val="00000A"/>
      <w:sz w:val="24"/>
      <w:szCs w:val="24"/>
    </w:rPr>
  </w:style>
  <w:style w:type="paragraph" w:customStyle="1" w:styleId="xl156">
    <w:name w:val="xl156"/>
    <w:basedOn w:val="Normal"/>
    <w:uiPriority w:val="99"/>
    <w:rsid w:val="0012252F"/>
    <w:pPr>
      <w:pBdr>
        <w:left w:val="single" w:sz="8" w:space="0" w:color="00000A"/>
        <w:bottom w:val="single" w:sz="4" w:space="0" w:color="00000A"/>
        <w:right w:val="single" w:sz="4" w:space="0" w:color="00000A"/>
      </w:pBdr>
      <w:suppressAutoHyphens/>
      <w:autoSpaceDE/>
      <w:autoSpaceDN/>
      <w:spacing w:beforeAutospacing="1" w:after="160" w:afterAutospacing="1"/>
    </w:pPr>
    <w:rPr>
      <w:b/>
      <w:bCs/>
      <w:color w:val="800080"/>
      <w:sz w:val="22"/>
      <w:szCs w:val="22"/>
    </w:rPr>
  </w:style>
  <w:style w:type="paragraph" w:customStyle="1" w:styleId="xl157">
    <w:name w:val="xl157"/>
    <w:basedOn w:val="Normal"/>
    <w:uiPriority w:val="99"/>
    <w:rsid w:val="0012252F"/>
    <w:pPr>
      <w:pBdr>
        <w:left w:val="single" w:sz="4" w:space="0" w:color="00000A"/>
        <w:bottom w:val="single" w:sz="4" w:space="0" w:color="00000A"/>
        <w:right w:val="single" w:sz="4" w:space="0" w:color="00000A"/>
      </w:pBdr>
      <w:suppressAutoHyphens/>
      <w:autoSpaceDE/>
      <w:autoSpaceDN/>
      <w:spacing w:beforeAutospacing="1" w:after="160" w:afterAutospacing="1"/>
      <w:jc w:val="center"/>
    </w:pPr>
    <w:rPr>
      <w:b/>
      <w:bCs/>
      <w:color w:val="800080"/>
      <w:sz w:val="22"/>
      <w:szCs w:val="22"/>
    </w:rPr>
  </w:style>
  <w:style w:type="paragraph" w:customStyle="1" w:styleId="xl158">
    <w:name w:val="xl158"/>
    <w:basedOn w:val="Normal"/>
    <w:uiPriority w:val="99"/>
    <w:rsid w:val="0012252F"/>
    <w:pPr>
      <w:pBdr>
        <w:left w:val="single" w:sz="4" w:space="0" w:color="00000A"/>
        <w:bottom w:val="single" w:sz="4" w:space="0" w:color="00000A"/>
      </w:pBdr>
      <w:suppressAutoHyphens/>
      <w:autoSpaceDE/>
      <w:autoSpaceDN/>
      <w:spacing w:beforeAutospacing="1" w:after="160" w:afterAutospacing="1"/>
      <w:jc w:val="center"/>
    </w:pPr>
    <w:rPr>
      <w:b/>
      <w:bCs/>
      <w:color w:val="800080"/>
      <w:sz w:val="22"/>
      <w:szCs w:val="22"/>
    </w:rPr>
  </w:style>
  <w:style w:type="paragraph" w:customStyle="1" w:styleId="xl159">
    <w:name w:val="xl159"/>
    <w:basedOn w:val="Normal"/>
    <w:uiPriority w:val="99"/>
    <w:rsid w:val="0012252F"/>
    <w:pPr>
      <w:pBdr>
        <w:bottom w:val="single" w:sz="4" w:space="0" w:color="00000A"/>
        <w:right w:val="single" w:sz="4" w:space="0" w:color="00000A"/>
      </w:pBdr>
      <w:suppressAutoHyphens/>
      <w:autoSpaceDE/>
      <w:autoSpaceDN/>
      <w:spacing w:beforeAutospacing="1" w:after="160" w:afterAutospacing="1"/>
    </w:pPr>
    <w:rPr>
      <w:color w:val="00000A"/>
      <w:sz w:val="22"/>
      <w:szCs w:val="22"/>
    </w:rPr>
  </w:style>
  <w:style w:type="paragraph" w:customStyle="1" w:styleId="xl160">
    <w:name w:val="xl160"/>
    <w:basedOn w:val="Normal"/>
    <w:uiPriority w:val="99"/>
    <w:rsid w:val="0012252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pPr>
    <w:rPr>
      <w:b/>
      <w:bCs/>
      <w:color w:val="00000A"/>
      <w:sz w:val="24"/>
      <w:szCs w:val="24"/>
    </w:rPr>
  </w:style>
  <w:style w:type="paragraph" w:customStyle="1" w:styleId="xl161">
    <w:name w:val="xl161"/>
    <w:basedOn w:val="Normal"/>
    <w:uiPriority w:val="99"/>
    <w:rsid w:val="0012252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jc w:val="center"/>
    </w:pPr>
    <w:rPr>
      <w:b/>
      <w:bCs/>
      <w:color w:val="00000A"/>
      <w:sz w:val="24"/>
      <w:szCs w:val="24"/>
    </w:rPr>
  </w:style>
  <w:style w:type="paragraph" w:customStyle="1" w:styleId="xl162">
    <w:name w:val="xl162"/>
    <w:basedOn w:val="Normal"/>
    <w:uiPriority w:val="99"/>
    <w:rsid w:val="0012252F"/>
    <w:pPr>
      <w:pBdr>
        <w:top w:val="single" w:sz="4" w:space="0" w:color="00000A"/>
        <w:left w:val="single" w:sz="4" w:space="0" w:color="00000A"/>
        <w:bottom w:val="single" w:sz="4" w:space="0" w:color="00000A"/>
      </w:pBdr>
      <w:suppressAutoHyphens/>
      <w:autoSpaceDE/>
      <w:autoSpaceDN/>
      <w:spacing w:beforeAutospacing="1" w:after="160" w:afterAutospacing="1"/>
      <w:jc w:val="center"/>
    </w:pPr>
    <w:rPr>
      <w:b/>
      <w:bCs/>
      <w:color w:val="00000A"/>
      <w:sz w:val="24"/>
      <w:szCs w:val="24"/>
    </w:rPr>
  </w:style>
  <w:style w:type="paragraph" w:customStyle="1" w:styleId="xl163">
    <w:name w:val="xl163"/>
    <w:basedOn w:val="Normal"/>
    <w:uiPriority w:val="99"/>
    <w:rsid w:val="0012252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jc w:val="center"/>
    </w:pPr>
    <w:rPr>
      <w:color w:val="00000A"/>
      <w:sz w:val="24"/>
      <w:szCs w:val="24"/>
    </w:rPr>
  </w:style>
  <w:style w:type="paragraph" w:customStyle="1" w:styleId="xl164">
    <w:name w:val="xl164"/>
    <w:basedOn w:val="Normal"/>
    <w:uiPriority w:val="99"/>
    <w:rsid w:val="0012252F"/>
    <w:pPr>
      <w:suppressAutoHyphens/>
      <w:autoSpaceDE/>
      <w:autoSpaceDN/>
      <w:spacing w:beforeAutospacing="1" w:after="160" w:afterAutospacing="1"/>
    </w:pPr>
    <w:rPr>
      <w:b/>
      <w:bCs/>
      <w:color w:val="00000A"/>
      <w:sz w:val="24"/>
      <w:szCs w:val="24"/>
    </w:rPr>
  </w:style>
  <w:style w:type="paragraph" w:customStyle="1" w:styleId="xl165">
    <w:name w:val="xl165"/>
    <w:basedOn w:val="Normal"/>
    <w:uiPriority w:val="99"/>
    <w:rsid w:val="0012252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pPr>
    <w:rPr>
      <w:b/>
      <w:bCs/>
      <w:color w:val="800080"/>
      <w:sz w:val="22"/>
      <w:szCs w:val="22"/>
    </w:rPr>
  </w:style>
  <w:style w:type="paragraph" w:customStyle="1" w:styleId="xl166">
    <w:name w:val="xl166"/>
    <w:basedOn w:val="Normal"/>
    <w:uiPriority w:val="99"/>
    <w:rsid w:val="0012252F"/>
    <w:pPr>
      <w:pBdr>
        <w:left w:val="single" w:sz="4" w:space="0" w:color="00000A"/>
        <w:right w:val="single" w:sz="4" w:space="0" w:color="00000A"/>
      </w:pBdr>
      <w:suppressAutoHyphens/>
      <w:autoSpaceDE/>
      <w:autoSpaceDN/>
      <w:spacing w:beforeAutospacing="1" w:after="160" w:afterAutospacing="1"/>
      <w:jc w:val="center"/>
    </w:pPr>
    <w:rPr>
      <w:b/>
      <w:bCs/>
      <w:color w:val="00000A"/>
      <w:sz w:val="22"/>
      <w:szCs w:val="22"/>
    </w:rPr>
  </w:style>
  <w:style w:type="paragraph" w:customStyle="1" w:styleId="xl167">
    <w:name w:val="xl167"/>
    <w:basedOn w:val="Normal"/>
    <w:uiPriority w:val="99"/>
    <w:rsid w:val="0012252F"/>
    <w:pPr>
      <w:pBdr>
        <w:left w:val="single" w:sz="4" w:space="0" w:color="00000A"/>
        <w:right w:val="single" w:sz="4" w:space="0" w:color="00000A"/>
      </w:pBdr>
      <w:suppressAutoHyphens/>
      <w:autoSpaceDE/>
      <w:autoSpaceDN/>
      <w:spacing w:beforeAutospacing="1" w:after="160" w:afterAutospacing="1"/>
      <w:jc w:val="center"/>
    </w:pPr>
    <w:rPr>
      <w:color w:val="00000A"/>
      <w:sz w:val="22"/>
      <w:szCs w:val="22"/>
    </w:rPr>
  </w:style>
  <w:style w:type="paragraph" w:customStyle="1" w:styleId="xl168">
    <w:name w:val="xl168"/>
    <w:basedOn w:val="Normal"/>
    <w:uiPriority w:val="99"/>
    <w:rsid w:val="0012252F"/>
    <w:pPr>
      <w:pBdr>
        <w:left w:val="single" w:sz="4" w:space="0" w:color="00000A"/>
      </w:pBdr>
      <w:suppressAutoHyphens/>
      <w:autoSpaceDE/>
      <w:autoSpaceDN/>
      <w:spacing w:beforeAutospacing="1" w:after="160" w:afterAutospacing="1"/>
      <w:jc w:val="center"/>
    </w:pPr>
    <w:rPr>
      <w:color w:val="00000A"/>
      <w:sz w:val="22"/>
      <w:szCs w:val="22"/>
    </w:rPr>
  </w:style>
  <w:style w:type="paragraph" w:customStyle="1" w:styleId="xl169">
    <w:name w:val="xl169"/>
    <w:basedOn w:val="Normal"/>
    <w:uiPriority w:val="99"/>
    <w:rsid w:val="0012252F"/>
    <w:pPr>
      <w:pBdr>
        <w:top w:val="single" w:sz="4" w:space="0" w:color="00000A"/>
        <w:left w:val="single" w:sz="4" w:space="0" w:color="00000A"/>
        <w:right w:val="single" w:sz="4" w:space="0" w:color="00000A"/>
      </w:pBdr>
      <w:suppressAutoHyphens/>
      <w:autoSpaceDE/>
      <w:autoSpaceDN/>
      <w:spacing w:beforeAutospacing="1" w:after="160" w:afterAutospacing="1"/>
      <w:jc w:val="center"/>
    </w:pPr>
    <w:rPr>
      <w:color w:val="00000A"/>
      <w:sz w:val="22"/>
      <w:szCs w:val="22"/>
    </w:rPr>
  </w:style>
  <w:style w:type="paragraph" w:customStyle="1" w:styleId="xl170">
    <w:name w:val="xl170"/>
    <w:basedOn w:val="Normal"/>
    <w:uiPriority w:val="99"/>
    <w:rsid w:val="0012252F"/>
    <w:pPr>
      <w:pBdr>
        <w:left w:val="single" w:sz="8" w:space="0" w:color="00000A"/>
        <w:bottom w:val="single" w:sz="8" w:space="0" w:color="00000A"/>
        <w:right w:val="single" w:sz="4" w:space="0" w:color="00000A"/>
      </w:pBdr>
      <w:suppressAutoHyphens/>
      <w:autoSpaceDE/>
      <w:autoSpaceDN/>
      <w:spacing w:beforeAutospacing="1" w:after="160" w:afterAutospacing="1"/>
    </w:pPr>
    <w:rPr>
      <w:b/>
      <w:bCs/>
      <w:color w:val="800080"/>
      <w:sz w:val="22"/>
      <w:szCs w:val="22"/>
    </w:rPr>
  </w:style>
  <w:style w:type="paragraph" w:customStyle="1" w:styleId="xl171">
    <w:name w:val="xl171"/>
    <w:basedOn w:val="Normal"/>
    <w:uiPriority w:val="99"/>
    <w:rsid w:val="0012252F"/>
    <w:pPr>
      <w:pBdr>
        <w:left w:val="single" w:sz="4" w:space="0" w:color="00000A"/>
        <w:bottom w:val="single" w:sz="8" w:space="0" w:color="00000A"/>
        <w:right w:val="single" w:sz="4" w:space="0" w:color="00000A"/>
      </w:pBdr>
      <w:suppressAutoHyphens/>
      <w:autoSpaceDE/>
      <w:autoSpaceDN/>
      <w:spacing w:beforeAutospacing="1" w:after="160" w:afterAutospacing="1"/>
      <w:jc w:val="center"/>
    </w:pPr>
    <w:rPr>
      <w:b/>
      <w:bCs/>
      <w:color w:val="800080"/>
      <w:sz w:val="22"/>
      <w:szCs w:val="22"/>
    </w:rPr>
  </w:style>
  <w:style w:type="paragraph" w:customStyle="1" w:styleId="xl172">
    <w:name w:val="xl172"/>
    <w:basedOn w:val="Normal"/>
    <w:uiPriority w:val="99"/>
    <w:rsid w:val="0012252F"/>
    <w:pPr>
      <w:pBdr>
        <w:left w:val="single" w:sz="4" w:space="0" w:color="00000A"/>
        <w:bottom w:val="single" w:sz="8" w:space="0" w:color="00000A"/>
        <w:right w:val="single" w:sz="4" w:space="0" w:color="00000A"/>
      </w:pBdr>
      <w:suppressAutoHyphens/>
      <w:autoSpaceDE/>
      <w:autoSpaceDN/>
      <w:spacing w:beforeAutospacing="1" w:after="160" w:afterAutospacing="1"/>
      <w:jc w:val="center"/>
    </w:pPr>
    <w:rPr>
      <w:color w:val="800080"/>
      <w:sz w:val="22"/>
      <w:szCs w:val="22"/>
    </w:rPr>
  </w:style>
  <w:style w:type="paragraph" w:customStyle="1" w:styleId="xl173">
    <w:name w:val="xl173"/>
    <w:basedOn w:val="Normal"/>
    <w:uiPriority w:val="99"/>
    <w:rsid w:val="0012252F"/>
    <w:pPr>
      <w:pBdr>
        <w:left w:val="single" w:sz="4" w:space="0" w:color="00000A"/>
        <w:bottom w:val="single" w:sz="8" w:space="0" w:color="00000A"/>
      </w:pBdr>
      <w:suppressAutoHyphens/>
      <w:autoSpaceDE/>
      <w:autoSpaceDN/>
      <w:spacing w:beforeAutospacing="1" w:after="160" w:afterAutospacing="1"/>
      <w:jc w:val="center"/>
    </w:pPr>
    <w:rPr>
      <w:color w:val="800080"/>
      <w:sz w:val="22"/>
      <w:szCs w:val="22"/>
    </w:rPr>
  </w:style>
  <w:style w:type="paragraph" w:customStyle="1" w:styleId="xl174">
    <w:name w:val="xl174"/>
    <w:basedOn w:val="Normal"/>
    <w:uiPriority w:val="99"/>
    <w:rsid w:val="0012252F"/>
    <w:pPr>
      <w:pBdr>
        <w:left w:val="single" w:sz="8" w:space="0" w:color="00000A"/>
        <w:right w:val="single" w:sz="4" w:space="0" w:color="00000A"/>
      </w:pBdr>
      <w:suppressAutoHyphens/>
      <w:autoSpaceDE/>
      <w:autoSpaceDN/>
      <w:spacing w:beforeAutospacing="1" w:after="160" w:afterAutospacing="1"/>
    </w:pPr>
    <w:rPr>
      <w:b/>
      <w:bCs/>
      <w:color w:val="800080"/>
      <w:sz w:val="22"/>
      <w:szCs w:val="22"/>
    </w:rPr>
  </w:style>
  <w:style w:type="paragraph" w:customStyle="1" w:styleId="xl175">
    <w:name w:val="xl175"/>
    <w:basedOn w:val="Normal"/>
    <w:uiPriority w:val="99"/>
    <w:rsid w:val="0012252F"/>
    <w:pPr>
      <w:pBdr>
        <w:left w:val="single" w:sz="4" w:space="0" w:color="00000A"/>
        <w:right w:val="single" w:sz="4" w:space="0" w:color="00000A"/>
      </w:pBdr>
      <w:suppressAutoHyphens/>
      <w:autoSpaceDE/>
      <w:autoSpaceDN/>
      <w:spacing w:beforeAutospacing="1" w:after="160" w:afterAutospacing="1"/>
      <w:jc w:val="center"/>
    </w:pPr>
    <w:rPr>
      <w:b/>
      <w:bCs/>
      <w:color w:val="800080"/>
      <w:sz w:val="22"/>
      <w:szCs w:val="22"/>
    </w:rPr>
  </w:style>
  <w:style w:type="paragraph" w:customStyle="1" w:styleId="xl176">
    <w:name w:val="xl176"/>
    <w:basedOn w:val="Normal"/>
    <w:uiPriority w:val="99"/>
    <w:rsid w:val="0012252F"/>
    <w:pPr>
      <w:pBdr>
        <w:left w:val="single" w:sz="4" w:space="0" w:color="00000A"/>
      </w:pBdr>
      <w:suppressAutoHyphens/>
      <w:autoSpaceDE/>
      <w:autoSpaceDN/>
      <w:spacing w:beforeAutospacing="1" w:after="160" w:afterAutospacing="1"/>
      <w:jc w:val="center"/>
    </w:pPr>
    <w:rPr>
      <w:b/>
      <w:bCs/>
      <w:color w:val="800080"/>
      <w:sz w:val="22"/>
      <w:szCs w:val="22"/>
    </w:rPr>
  </w:style>
  <w:style w:type="paragraph" w:customStyle="1" w:styleId="xl177">
    <w:name w:val="xl177"/>
    <w:basedOn w:val="Normal"/>
    <w:uiPriority w:val="99"/>
    <w:rsid w:val="0012252F"/>
    <w:pPr>
      <w:pBdr>
        <w:left w:val="single" w:sz="4" w:space="0" w:color="00000A"/>
        <w:bottom w:val="single" w:sz="4" w:space="0" w:color="00000A"/>
        <w:right w:val="single" w:sz="4" w:space="0" w:color="00000A"/>
      </w:pBdr>
      <w:suppressAutoHyphens/>
      <w:autoSpaceDE/>
      <w:autoSpaceDN/>
      <w:spacing w:beforeAutospacing="1" w:after="160" w:afterAutospacing="1"/>
      <w:jc w:val="right"/>
    </w:pPr>
    <w:rPr>
      <w:b/>
      <w:bCs/>
      <w:color w:val="800080"/>
      <w:sz w:val="22"/>
      <w:szCs w:val="22"/>
    </w:rPr>
  </w:style>
  <w:style w:type="paragraph" w:customStyle="1" w:styleId="xl178">
    <w:name w:val="xl178"/>
    <w:basedOn w:val="Normal"/>
    <w:uiPriority w:val="99"/>
    <w:rsid w:val="0012252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pPr>
    <w:rPr>
      <w:b/>
      <w:bCs/>
      <w:color w:val="00000A"/>
      <w:sz w:val="18"/>
      <w:szCs w:val="18"/>
    </w:rPr>
  </w:style>
  <w:style w:type="paragraph" w:customStyle="1" w:styleId="xl179">
    <w:name w:val="xl179"/>
    <w:basedOn w:val="Normal"/>
    <w:uiPriority w:val="99"/>
    <w:rsid w:val="0012252F"/>
    <w:pPr>
      <w:pBdr>
        <w:left w:val="single" w:sz="4" w:space="0" w:color="00000A"/>
        <w:bottom w:val="single" w:sz="4" w:space="0" w:color="00000A"/>
        <w:right w:val="single" w:sz="4" w:space="0" w:color="00000A"/>
      </w:pBdr>
      <w:suppressAutoHyphens/>
      <w:autoSpaceDE/>
      <w:autoSpaceDN/>
      <w:spacing w:beforeAutospacing="1" w:after="160" w:afterAutospacing="1"/>
      <w:jc w:val="right"/>
    </w:pPr>
    <w:rPr>
      <w:b/>
      <w:bCs/>
      <w:color w:val="00000A"/>
      <w:sz w:val="22"/>
      <w:szCs w:val="22"/>
    </w:rPr>
  </w:style>
  <w:style w:type="paragraph" w:customStyle="1" w:styleId="xl180">
    <w:name w:val="xl180"/>
    <w:basedOn w:val="Normal"/>
    <w:uiPriority w:val="99"/>
    <w:rsid w:val="0012252F"/>
    <w:pPr>
      <w:pBdr>
        <w:top w:val="single" w:sz="4" w:space="0" w:color="00000A"/>
        <w:left w:val="single" w:sz="4" w:space="0" w:color="00000A"/>
        <w:bottom w:val="single" w:sz="4" w:space="0" w:color="00000A"/>
      </w:pBdr>
      <w:suppressAutoHyphens/>
      <w:autoSpaceDE/>
      <w:autoSpaceDN/>
      <w:spacing w:beforeAutospacing="1" w:after="160" w:afterAutospacing="1"/>
      <w:jc w:val="center"/>
    </w:pPr>
    <w:rPr>
      <w:b/>
      <w:bCs/>
      <w:color w:val="FF0000"/>
      <w:sz w:val="22"/>
      <w:szCs w:val="22"/>
    </w:rPr>
  </w:style>
  <w:style w:type="paragraph" w:customStyle="1" w:styleId="xl181">
    <w:name w:val="xl181"/>
    <w:basedOn w:val="Normal"/>
    <w:uiPriority w:val="99"/>
    <w:rsid w:val="0012252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jc w:val="center"/>
    </w:pPr>
    <w:rPr>
      <w:b/>
      <w:bCs/>
      <w:color w:val="FF0000"/>
      <w:sz w:val="22"/>
      <w:szCs w:val="22"/>
    </w:rPr>
  </w:style>
  <w:style w:type="paragraph" w:customStyle="1" w:styleId="xl182">
    <w:name w:val="xl182"/>
    <w:basedOn w:val="Normal"/>
    <w:uiPriority w:val="99"/>
    <w:rsid w:val="0012252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jc w:val="center"/>
    </w:pPr>
    <w:rPr>
      <w:color w:val="000000"/>
      <w:sz w:val="22"/>
      <w:szCs w:val="22"/>
    </w:rPr>
  </w:style>
  <w:style w:type="paragraph" w:customStyle="1" w:styleId="xl183">
    <w:name w:val="xl183"/>
    <w:basedOn w:val="Normal"/>
    <w:uiPriority w:val="99"/>
    <w:rsid w:val="0012252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jc w:val="center"/>
    </w:pPr>
    <w:rPr>
      <w:color w:val="000000"/>
      <w:sz w:val="22"/>
      <w:szCs w:val="22"/>
    </w:rPr>
  </w:style>
  <w:style w:type="paragraph" w:customStyle="1" w:styleId="xl184">
    <w:name w:val="xl184"/>
    <w:basedOn w:val="Normal"/>
    <w:uiPriority w:val="99"/>
    <w:rsid w:val="0012252F"/>
    <w:pPr>
      <w:pBdr>
        <w:top w:val="single" w:sz="4" w:space="0" w:color="00000A"/>
        <w:left w:val="single" w:sz="8" w:space="0" w:color="00000A"/>
        <w:bottom w:val="single" w:sz="4" w:space="0" w:color="00000A"/>
        <w:right w:val="single" w:sz="4" w:space="0" w:color="00000A"/>
      </w:pBdr>
      <w:suppressAutoHyphens/>
      <w:autoSpaceDE/>
      <w:autoSpaceDN/>
      <w:spacing w:beforeAutospacing="1" w:after="160" w:afterAutospacing="1"/>
    </w:pPr>
    <w:rPr>
      <w:b/>
      <w:bCs/>
      <w:color w:val="FF00CC"/>
      <w:sz w:val="18"/>
      <w:szCs w:val="18"/>
    </w:rPr>
  </w:style>
  <w:style w:type="paragraph" w:customStyle="1" w:styleId="xl185">
    <w:name w:val="xl185"/>
    <w:basedOn w:val="Normal"/>
    <w:uiPriority w:val="99"/>
    <w:rsid w:val="0012252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jc w:val="center"/>
    </w:pPr>
    <w:rPr>
      <w:b/>
      <w:bCs/>
      <w:color w:val="FF00CC"/>
      <w:sz w:val="22"/>
      <w:szCs w:val="22"/>
    </w:rPr>
  </w:style>
  <w:style w:type="paragraph" w:customStyle="1" w:styleId="xl186">
    <w:name w:val="xl186"/>
    <w:basedOn w:val="Normal"/>
    <w:uiPriority w:val="99"/>
    <w:rsid w:val="0012252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jc w:val="center"/>
    </w:pPr>
    <w:rPr>
      <w:b/>
      <w:bCs/>
      <w:color w:val="000000"/>
      <w:sz w:val="22"/>
      <w:szCs w:val="22"/>
    </w:rPr>
  </w:style>
  <w:style w:type="paragraph" w:customStyle="1" w:styleId="xl187">
    <w:name w:val="xl187"/>
    <w:basedOn w:val="Normal"/>
    <w:uiPriority w:val="99"/>
    <w:rsid w:val="0012252F"/>
    <w:pPr>
      <w:pBdr>
        <w:top w:val="single" w:sz="8" w:space="0" w:color="00000A"/>
        <w:left w:val="single" w:sz="8" w:space="0" w:color="00000A"/>
        <w:bottom w:val="single" w:sz="8" w:space="0" w:color="00000A"/>
        <w:right w:val="single" w:sz="4" w:space="0" w:color="00000A"/>
      </w:pBdr>
      <w:suppressAutoHyphens/>
      <w:autoSpaceDE/>
      <w:autoSpaceDN/>
      <w:spacing w:beforeAutospacing="1" w:after="160" w:afterAutospacing="1"/>
    </w:pPr>
    <w:rPr>
      <w:b/>
      <w:bCs/>
      <w:color w:val="00000A"/>
      <w:sz w:val="24"/>
      <w:szCs w:val="24"/>
    </w:rPr>
  </w:style>
  <w:style w:type="paragraph" w:customStyle="1" w:styleId="xl188">
    <w:name w:val="xl188"/>
    <w:basedOn w:val="Normal"/>
    <w:uiPriority w:val="99"/>
    <w:rsid w:val="0012252F"/>
    <w:pPr>
      <w:pBdr>
        <w:top w:val="single" w:sz="8" w:space="0" w:color="00000A"/>
        <w:left w:val="single" w:sz="4" w:space="0" w:color="00000A"/>
        <w:bottom w:val="single" w:sz="8" w:space="0" w:color="00000A"/>
        <w:right w:val="single" w:sz="4" w:space="0" w:color="00000A"/>
      </w:pBdr>
      <w:suppressAutoHyphens/>
      <w:autoSpaceDE/>
      <w:autoSpaceDN/>
      <w:spacing w:beforeAutospacing="1" w:after="160" w:afterAutospacing="1"/>
      <w:jc w:val="center"/>
    </w:pPr>
    <w:rPr>
      <w:b/>
      <w:bCs/>
      <w:color w:val="00000A"/>
      <w:sz w:val="24"/>
      <w:szCs w:val="24"/>
    </w:rPr>
  </w:style>
  <w:style w:type="paragraph" w:customStyle="1" w:styleId="xl189">
    <w:name w:val="xl189"/>
    <w:basedOn w:val="Normal"/>
    <w:uiPriority w:val="99"/>
    <w:rsid w:val="0012252F"/>
    <w:pPr>
      <w:pBdr>
        <w:top w:val="single" w:sz="8" w:space="0" w:color="00000A"/>
        <w:left w:val="single" w:sz="4" w:space="0" w:color="00000A"/>
        <w:bottom w:val="single" w:sz="8" w:space="0" w:color="00000A"/>
      </w:pBdr>
      <w:suppressAutoHyphens/>
      <w:autoSpaceDE/>
      <w:autoSpaceDN/>
      <w:spacing w:beforeAutospacing="1" w:after="160" w:afterAutospacing="1"/>
      <w:jc w:val="center"/>
    </w:pPr>
    <w:rPr>
      <w:b/>
      <w:bCs/>
      <w:color w:val="00000A"/>
      <w:sz w:val="24"/>
      <w:szCs w:val="24"/>
    </w:rPr>
  </w:style>
  <w:style w:type="paragraph" w:customStyle="1" w:styleId="xl190">
    <w:name w:val="xl190"/>
    <w:basedOn w:val="Normal"/>
    <w:uiPriority w:val="99"/>
    <w:rsid w:val="0012252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jc w:val="right"/>
    </w:pPr>
    <w:rPr>
      <w:b/>
      <w:bCs/>
      <w:color w:val="00000A"/>
      <w:sz w:val="24"/>
      <w:szCs w:val="24"/>
    </w:rPr>
  </w:style>
  <w:style w:type="paragraph" w:customStyle="1" w:styleId="xl191">
    <w:name w:val="xl191"/>
    <w:basedOn w:val="Normal"/>
    <w:uiPriority w:val="99"/>
    <w:rsid w:val="0012252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jc w:val="right"/>
    </w:pPr>
    <w:rPr>
      <w:b/>
      <w:bCs/>
      <w:color w:val="00000A"/>
      <w:sz w:val="24"/>
      <w:szCs w:val="24"/>
    </w:rPr>
  </w:style>
  <w:style w:type="paragraph" w:customStyle="1" w:styleId="xl192">
    <w:name w:val="xl192"/>
    <w:basedOn w:val="Normal"/>
    <w:uiPriority w:val="99"/>
    <w:rsid w:val="0012252F"/>
    <w:pPr>
      <w:pBdr>
        <w:left w:val="single" w:sz="4" w:space="0" w:color="00000A"/>
        <w:bottom w:val="single" w:sz="4" w:space="0" w:color="00000A"/>
        <w:right w:val="single" w:sz="4" w:space="0" w:color="00000A"/>
      </w:pBdr>
      <w:suppressAutoHyphens/>
      <w:autoSpaceDE/>
      <w:autoSpaceDN/>
      <w:spacing w:beforeAutospacing="1" w:after="160" w:afterAutospacing="1"/>
    </w:pPr>
    <w:rPr>
      <w:b/>
      <w:bCs/>
      <w:color w:val="00000A"/>
      <w:sz w:val="18"/>
      <w:szCs w:val="18"/>
    </w:rPr>
  </w:style>
  <w:style w:type="paragraph" w:customStyle="1" w:styleId="xl193">
    <w:name w:val="xl193"/>
    <w:basedOn w:val="Normal"/>
    <w:uiPriority w:val="99"/>
    <w:rsid w:val="0012252F"/>
    <w:pPr>
      <w:pBdr>
        <w:left w:val="single" w:sz="4" w:space="0" w:color="00000A"/>
        <w:bottom w:val="single" w:sz="4" w:space="0" w:color="00000A"/>
        <w:right w:val="single" w:sz="4" w:space="0" w:color="00000A"/>
      </w:pBdr>
      <w:suppressAutoHyphens/>
      <w:autoSpaceDE/>
      <w:autoSpaceDN/>
      <w:spacing w:beforeAutospacing="1" w:after="160" w:afterAutospacing="1"/>
      <w:jc w:val="center"/>
    </w:pPr>
    <w:rPr>
      <w:b/>
      <w:bCs/>
      <w:color w:val="00000A"/>
      <w:sz w:val="18"/>
      <w:szCs w:val="18"/>
    </w:rPr>
  </w:style>
  <w:style w:type="paragraph" w:customStyle="1" w:styleId="xl194">
    <w:name w:val="xl194"/>
    <w:basedOn w:val="Normal"/>
    <w:uiPriority w:val="99"/>
    <w:rsid w:val="0012252F"/>
    <w:pPr>
      <w:pBdr>
        <w:left w:val="single" w:sz="4" w:space="0" w:color="00000A"/>
        <w:bottom w:val="single" w:sz="4" w:space="0" w:color="00000A"/>
      </w:pBdr>
      <w:suppressAutoHyphens/>
      <w:autoSpaceDE/>
      <w:autoSpaceDN/>
      <w:spacing w:beforeAutospacing="1" w:after="160" w:afterAutospacing="1"/>
      <w:jc w:val="center"/>
    </w:pPr>
    <w:rPr>
      <w:b/>
      <w:bCs/>
      <w:color w:val="00000A"/>
      <w:sz w:val="18"/>
      <w:szCs w:val="18"/>
    </w:rPr>
  </w:style>
  <w:style w:type="paragraph" w:customStyle="1" w:styleId="xl63">
    <w:name w:val="xl63"/>
    <w:basedOn w:val="Normal"/>
    <w:uiPriority w:val="99"/>
    <w:rsid w:val="0012252F"/>
    <w:pPr>
      <w:suppressAutoHyphens/>
      <w:autoSpaceDE/>
      <w:autoSpaceDN/>
      <w:spacing w:beforeAutospacing="1" w:after="160" w:afterAutospacing="1"/>
    </w:pPr>
    <w:rPr>
      <w:color w:val="00000A"/>
      <w:sz w:val="16"/>
      <w:szCs w:val="16"/>
    </w:rPr>
  </w:style>
  <w:style w:type="paragraph" w:customStyle="1" w:styleId="xl64">
    <w:name w:val="xl64"/>
    <w:basedOn w:val="Normal"/>
    <w:uiPriority w:val="99"/>
    <w:rsid w:val="0012252F"/>
    <w:pPr>
      <w:suppressAutoHyphens/>
      <w:autoSpaceDE/>
      <w:autoSpaceDN/>
      <w:spacing w:beforeAutospacing="1" w:after="160" w:afterAutospacing="1"/>
      <w:jc w:val="center"/>
    </w:pPr>
    <w:rPr>
      <w:b/>
      <w:bCs/>
      <w:color w:val="00000A"/>
      <w:sz w:val="22"/>
      <w:szCs w:val="22"/>
    </w:rPr>
  </w:style>
  <w:style w:type="character" w:styleId="Hyperlink">
    <w:name w:val="Hyperlink"/>
    <w:basedOn w:val="DefaultParagraphFont"/>
    <w:uiPriority w:val="99"/>
    <w:rsid w:val="0012252F"/>
    <w:rPr>
      <w:rFonts w:cs="Times New Roman"/>
      <w:color w:val="0000FF"/>
      <w:u w:val="single"/>
    </w:rPr>
  </w:style>
  <w:style w:type="paragraph" w:customStyle="1" w:styleId="msonormal0">
    <w:name w:val="msonormal"/>
    <w:basedOn w:val="Normal"/>
    <w:uiPriority w:val="99"/>
    <w:rsid w:val="0012252F"/>
    <w:pPr>
      <w:autoSpaceDE/>
      <w:autoSpaceDN/>
      <w:spacing w:before="100" w:beforeAutospacing="1" w:after="100" w:afterAutospacing="1"/>
    </w:pPr>
    <w:rPr>
      <w:sz w:val="24"/>
      <w:szCs w:val="24"/>
    </w:rPr>
  </w:style>
  <w:style w:type="character" w:customStyle="1" w:styleId="Bodytext2">
    <w:name w:val="Body text (2)_"/>
    <w:basedOn w:val="DefaultParagraphFont"/>
    <w:link w:val="Bodytext21"/>
    <w:uiPriority w:val="99"/>
    <w:locked/>
    <w:rsid w:val="002305AF"/>
    <w:rPr>
      <w:rFonts w:cs="Times New Roman"/>
      <w:shd w:val="clear" w:color="auto" w:fill="FFFFFF"/>
    </w:rPr>
  </w:style>
  <w:style w:type="paragraph" w:customStyle="1" w:styleId="Bodytext21">
    <w:name w:val="Body text (2)1"/>
    <w:basedOn w:val="Normal"/>
    <w:link w:val="Bodytext2"/>
    <w:uiPriority w:val="99"/>
    <w:rsid w:val="002305AF"/>
    <w:pPr>
      <w:widowControl w:val="0"/>
      <w:shd w:val="clear" w:color="auto" w:fill="FFFFFF"/>
      <w:autoSpaceDE/>
      <w:autoSpaceDN/>
      <w:spacing w:before="360" w:after="480" w:line="298" w:lineRule="exact"/>
      <w:jc w:val="both"/>
    </w:pPr>
    <w:rPr>
      <w:rFonts w:ascii="Calibri" w:eastAsia="Calibri" w:hAnsi="Calibri"/>
      <w:sz w:val="22"/>
      <w:szCs w:val="22"/>
      <w:lang w:eastAsia="en-US"/>
    </w:rPr>
  </w:style>
  <w:style w:type="paragraph" w:styleId="Header">
    <w:name w:val="header"/>
    <w:basedOn w:val="Normal"/>
    <w:link w:val="HeaderChar"/>
    <w:uiPriority w:val="99"/>
    <w:rsid w:val="007D2B78"/>
    <w:pPr>
      <w:tabs>
        <w:tab w:val="center" w:pos="4677"/>
        <w:tab w:val="right" w:pos="9355"/>
      </w:tabs>
    </w:pPr>
  </w:style>
  <w:style w:type="character" w:customStyle="1" w:styleId="HeaderChar">
    <w:name w:val="Header Char"/>
    <w:basedOn w:val="DefaultParagraphFont"/>
    <w:link w:val="Header"/>
    <w:uiPriority w:val="99"/>
    <w:locked/>
    <w:rsid w:val="007D2B78"/>
    <w:rPr>
      <w:rFonts w:ascii="Times New Roman" w:hAnsi="Times New Roman" w:cs="Times New Roman"/>
      <w:sz w:val="28"/>
      <w:szCs w:val="28"/>
      <w:lang w:eastAsia="ru-RU"/>
    </w:rPr>
  </w:style>
  <w:style w:type="paragraph" w:styleId="Footer">
    <w:name w:val="footer"/>
    <w:basedOn w:val="Normal"/>
    <w:link w:val="FooterChar"/>
    <w:uiPriority w:val="99"/>
    <w:rsid w:val="007D2B78"/>
    <w:pPr>
      <w:tabs>
        <w:tab w:val="center" w:pos="4677"/>
        <w:tab w:val="right" w:pos="9355"/>
      </w:tabs>
    </w:pPr>
  </w:style>
  <w:style w:type="character" w:customStyle="1" w:styleId="FooterChar">
    <w:name w:val="Footer Char"/>
    <w:basedOn w:val="DefaultParagraphFont"/>
    <w:link w:val="Footer"/>
    <w:uiPriority w:val="99"/>
    <w:locked/>
    <w:rsid w:val="007D2B78"/>
    <w:rPr>
      <w:rFonts w:ascii="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984264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rchuh@yandex.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97</TotalTime>
  <Pages>3</Pages>
  <Words>1224</Words>
  <Characters>6977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Пользователь</cp:lastModifiedBy>
  <cp:revision>11</cp:revision>
  <dcterms:created xsi:type="dcterms:W3CDTF">2021-12-01T07:18:00Z</dcterms:created>
  <dcterms:modified xsi:type="dcterms:W3CDTF">2021-12-06T07:07:00Z</dcterms:modified>
</cp:coreProperties>
</file>